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04C" w:rsidRPr="00AB104C" w:rsidRDefault="00731D7A" w:rsidP="00AB104C">
      <w:pPr>
        <w:pBdr>
          <w:top w:val="single" w:sz="4" w:space="1" w:color="auto"/>
          <w:left w:val="single" w:sz="4" w:space="4" w:color="auto"/>
          <w:bottom w:val="single" w:sz="4" w:space="1" w:color="auto"/>
          <w:right w:val="single" w:sz="4" w:space="4" w:color="auto"/>
        </w:pBdr>
        <w:jc w:val="both"/>
        <w:rPr>
          <w:rFonts w:ascii="Arial Narrow" w:hAnsi="Arial Narrow" w:cs="Arial"/>
          <w:b/>
          <w:szCs w:val="24"/>
        </w:rPr>
      </w:pPr>
      <w:r>
        <w:rPr>
          <w:rFonts w:ascii="Arial Narrow" w:hAnsi="Arial Narrow" w:cs="Arial"/>
          <w:b/>
          <w:szCs w:val="24"/>
        </w:rPr>
        <w:t xml:space="preserve"> </w:t>
      </w:r>
      <w:bookmarkStart w:id="0" w:name="_GoBack"/>
      <w:bookmarkEnd w:id="0"/>
    </w:p>
    <w:p w:rsidR="00AB104C" w:rsidRPr="00AB104C" w:rsidRDefault="00AB104C" w:rsidP="00AB104C">
      <w:pPr>
        <w:pBdr>
          <w:top w:val="single" w:sz="4" w:space="1" w:color="auto"/>
          <w:left w:val="single" w:sz="4" w:space="4" w:color="auto"/>
          <w:bottom w:val="single" w:sz="4" w:space="1" w:color="auto"/>
          <w:right w:val="single" w:sz="4" w:space="4" w:color="auto"/>
        </w:pBdr>
        <w:jc w:val="center"/>
        <w:rPr>
          <w:rFonts w:ascii="Arial Narrow" w:hAnsi="Arial Narrow" w:cs="Arial"/>
          <w:b/>
          <w:szCs w:val="24"/>
        </w:rPr>
      </w:pPr>
      <w:r w:rsidRPr="00AB104C">
        <w:rPr>
          <w:rFonts w:ascii="Arial Narrow" w:hAnsi="Arial Narrow" w:cs="Arial"/>
          <w:b/>
          <w:szCs w:val="24"/>
        </w:rPr>
        <w:t>CONVENTION DE TRESORERIE</w:t>
      </w:r>
    </w:p>
    <w:p w:rsidR="00AB104C" w:rsidRPr="00AB104C" w:rsidRDefault="00AB104C" w:rsidP="00AB104C">
      <w:pPr>
        <w:pBdr>
          <w:top w:val="single" w:sz="4" w:space="1" w:color="auto"/>
          <w:left w:val="single" w:sz="4" w:space="4" w:color="auto"/>
          <w:bottom w:val="single" w:sz="4" w:space="1" w:color="auto"/>
          <w:right w:val="single" w:sz="4" w:space="4" w:color="auto"/>
        </w:pBdr>
        <w:jc w:val="both"/>
        <w:rPr>
          <w:rFonts w:ascii="Arial Narrow" w:hAnsi="Arial Narrow" w:cs="Arial"/>
          <w:b/>
          <w:szCs w:val="24"/>
        </w:rPr>
      </w:pPr>
    </w:p>
    <w:p w:rsidR="00AB104C" w:rsidRPr="00AB104C" w:rsidRDefault="00AB104C" w:rsidP="00AB104C">
      <w:pPr>
        <w:jc w:val="both"/>
        <w:rPr>
          <w:rFonts w:ascii="Arial Narrow" w:hAnsi="Arial Narrow" w:cs="Arial"/>
          <w:b/>
          <w:szCs w:val="24"/>
          <w:u w:val="single"/>
        </w:rPr>
      </w:pPr>
    </w:p>
    <w:p w:rsidR="00AB104C" w:rsidRPr="00AB104C" w:rsidRDefault="00AB104C" w:rsidP="00AB104C">
      <w:pPr>
        <w:jc w:val="both"/>
        <w:rPr>
          <w:rFonts w:ascii="Arial Narrow" w:hAnsi="Arial Narrow" w:cs="Arial"/>
          <w:b/>
          <w:szCs w:val="24"/>
          <w:u w:val="single"/>
        </w:rPr>
      </w:pPr>
    </w:p>
    <w:p w:rsidR="00AB104C" w:rsidRPr="00AB104C" w:rsidRDefault="00AB104C" w:rsidP="00AB104C">
      <w:pPr>
        <w:jc w:val="both"/>
        <w:rPr>
          <w:rFonts w:ascii="Arial Narrow" w:hAnsi="Arial Narrow" w:cs="Arial"/>
          <w:b/>
          <w:szCs w:val="24"/>
          <w:u w:val="single"/>
        </w:rPr>
      </w:pPr>
    </w:p>
    <w:p w:rsidR="00AB104C" w:rsidRPr="00AB104C" w:rsidRDefault="00AB104C" w:rsidP="00AB104C">
      <w:pPr>
        <w:jc w:val="both"/>
        <w:rPr>
          <w:rFonts w:ascii="Arial Narrow" w:hAnsi="Arial Narrow" w:cs="Arial"/>
          <w:b/>
          <w:bCs/>
          <w:szCs w:val="24"/>
          <w:u w:val="single"/>
        </w:rPr>
      </w:pPr>
      <w:r w:rsidRPr="00AB104C">
        <w:rPr>
          <w:rFonts w:ascii="Arial Narrow" w:hAnsi="Arial Narrow" w:cs="Arial"/>
          <w:b/>
          <w:bCs/>
          <w:szCs w:val="24"/>
          <w:u w:val="single"/>
        </w:rPr>
        <w:t>ENTRE LES SOUSSIGNE</w:t>
      </w:r>
      <w:r w:rsidR="00806175">
        <w:rPr>
          <w:rFonts w:ascii="Arial Narrow" w:hAnsi="Arial Narrow" w:cs="Arial"/>
          <w:b/>
          <w:bCs/>
          <w:szCs w:val="24"/>
          <w:u w:val="single"/>
        </w:rPr>
        <w:t>E</w:t>
      </w:r>
      <w:r w:rsidRPr="00AB104C">
        <w:rPr>
          <w:rFonts w:ascii="Arial Narrow" w:hAnsi="Arial Narrow" w:cs="Arial"/>
          <w:b/>
          <w:bCs/>
          <w:szCs w:val="24"/>
          <w:u w:val="single"/>
        </w:rPr>
        <w:t xml:space="preserve">S : </w:t>
      </w:r>
    </w:p>
    <w:p w:rsidR="00AB104C" w:rsidRPr="00AB104C" w:rsidRDefault="00AB104C" w:rsidP="00AB104C">
      <w:pPr>
        <w:jc w:val="both"/>
        <w:rPr>
          <w:rFonts w:ascii="Arial Narrow" w:hAnsi="Arial Narrow" w:cs="Arial"/>
          <w:szCs w:val="24"/>
        </w:rPr>
      </w:pPr>
    </w:p>
    <w:p w:rsidR="00337840" w:rsidRDefault="00806175" w:rsidP="00337840">
      <w:pPr>
        <w:spacing w:after="120"/>
        <w:jc w:val="both"/>
        <w:rPr>
          <w:rFonts w:ascii="Arial Narrow" w:hAnsi="Arial Narrow" w:cs="Arial"/>
          <w:szCs w:val="24"/>
        </w:rPr>
      </w:pPr>
      <w:r>
        <w:rPr>
          <w:rFonts w:ascii="Arial Narrow" w:hAnsi="Arial Narrow" w:cs="Arial"/>
          <w:b/>
          <w:szCs w:val="24"/>
        </w:rPr>
        <w:t xml:space="preserve">- </w:t>
      </w:r>
      <w:r w:rsidR="000A7B30">
        <w:rPr>
          <w:rFonts w:ascii="Arial Narrow" w:hAnsi="Arial Narrow" w:cs="Arial"/>
          <w:b/>
          <w:szCs w:val="24"/>
        </w:rPr>
        <w:t xml:space="preserve">La société </w:t>
      </w:r>
      <w:r w:rsidR="00337840">
        <w:rPr>
          <w:rFonts w:ascii="Arial Narrow" w:hAnsi="Arial Narrow" w:cs="Arial"/>
          <w:b/>
          <w:szCs w:val="24"/>
        </w:rPr>
        <w:t>HELIOS DEVELOPPEMENT</w:t>
      </w:r>
      <w:r w:rsidR="00AB104C" w:rsidRPr="00AB104C">
        <w:rPr>
          <w:rFonts w:ascii="Arial Narrow" w:hAnsi="Arial Narrow" w:cs="Arial"/>
          <w:szCs w:val="24"/>
        </w:rPr>
        <w:t xml:space="preserve">, </w:t>
      </w:r>
      <w:r w:rsidR="00337840">
        <w:rPr>
          <w:rFonts w:ascii="Arial Narrow" w:hAnsi="Arial Narrow" w:cs="Arial"/>
          <w:szCs w:val="24"/>
        </w:rPr>
        <w:t>s</w:t>
      </w:r>
      <w:r w:rsidR="00337840" w:rsidRPr="00337840">
        <w:rPr>
          <w:rFonts w:ascii="Arial Narrow" w:hAnsi="Arial Narrow" w:cs="Arial"/>
          <w:szCs w:val="24"/>
        </w:rPr>
        <w:t xml:space="preserve">ociété par actions simplifiée au capital de 1 036 200 </w:t>
      </w:r>
      <w:r w:rsidR="00337840">
        <w:rPr>
          <w:rFonts w:ascii="Arial Narrow" w:hAnsi="Arial Narrow" w:cs="Arial"/>
          <w:szCs w:val="24"/>
        </w:rPr>
        <w:t>€, dont le siège social est sis</w:t>
      </w:r>
      <w:r w:rsidR="00337840" w:rsidRPr="00337840">
        <w:rPr>
          <w:rFonts w:ascii="Arial Narrow" w:hAnsi="Arial Narrow" w:cs="Arial"/>
          <w:szCs w:val="24"/>
        </w:rPr>
        <w:t xml:space="preserve"> 36</w:t>
      </w:r>
      <w:r w:rsidR="00337840">
        <w:rPr>
          <w:rFonts w:ascii="Arial Narrow" w:hAnsi="Arial Narrow" w:cs="Arial"/>
          <w:szCs w:val="24"/>
        </w:rPr>
        <w:t>, rue de la Forge Féret à BOOS (</w:t>
      </w:r>
      <w:r w:rsidR="00337840" w:rsidRPr="00337840">
        <w:rPr>
          <w:rFonts w:ascii="Arial Narrow" w:hAnsi="Arial Narrow" w:cs="Arial"/>
          <w:szCs w:val="24"/>
        </w:rPr>
        <w:t>76520</w:t>
      </w:r>
      <w:r w:rsidR="00337840">
        <w:rPr>
          <w:rFonts w:ascii="Arial Narrow" w:hAnsi="Arial Narrow" w:cs="Arial"/>
          <w:szCs w:val="24"/>
        </w:rPr>
        <w:t>), immatriculée au Registre du commerce et des sociétés de ROUEN sous le numéro n° 802 844 506,</w:t>
      </w:r>
    </w:p>
    <w:p w:rsidR="00AB104C" w:rsidRPr="00AB104C" w:rsidRDefault="00AB104C" w:rsidP="00346F6E">
      <w:pPr>
        <w:jc w:val="both"/>
        <w:rPr>
          <w:rFonts w:ascii="Arial Narrow" w:hAnsi="Arial Narrow" w:cs="Arial"/>
          <w:szCs w:val="24"/>
        </w:rPr>
      </w:pPr>
      <w:r w:rsidRPr="00AB104C">
        <w:rPr>
          <w:rFonts w:ascii="Arial Narrow" w:hAnsi="Arial Narrow" w:cs="Arial"/>
          <w:szCs w:val="24"/>
        </w:rPr>
        <w:t xml:space="preserve">Représentée aux fins des présentes par </w:t>
      </w:r>
      <w:r w:rsidR="00337840" w:rsidRPr="00337840">
        <w:rPr>
          <w:rFonts w:ascii="Arial Narrow" w:hAnsi="Arial Narrow"/>
          <w:b/>
          <w:sz w:val="22"/>
          <w:szCs w:val="22"/>
        </w:rPr>
        <w:t>Monsieur Pascal ROUSSEL</w:t>
      </w:r>
      <w:r w:rsidR="00337840" w:rsidRPr="00337840">
        <w:rPr>
          <w:rFonts w:ascii="Arial Narrow" w:hAnsi="Arial Narrow"/>
          <w:sz w:val="22"/>
          <w:szCs w:val="22"/>
        </w:rPr>
        <w:t xml:space="preserve">, </w:t>
      </w:r>
      <w:r w:rsidR="00337840">
        <w:rPr>
          <w:rFonts w:ascii="Arial Narrow" w:hAnsi="Arial Narrow"/>
          <w:sz w:val="22"/>
          <w:szCs w:val="22"/>
        </w:rPr>
        <w:t xml:space="preserve"> a</w:t>
      </w:r>
      <w:r w:rsidR="00337840" w:rsidRPr="00337840">
        <w:rPr>
          <w:rFonts w:ascii="Arial Narrow" w:hAnsi="Arial Narrow"/>
          <w:sz w:val="22"/>
          <w:szCs w:val="22"/>
        </w:rPr>
        <w:t>gissant en</w:t>
      </w:r>
      <w:r w:rsidR="00346F6E">
        <w:rPr>
          <w:rFonts w:ascii="Arial Narrow" w:hAnsi="Arial Narrow"/>
          <w:sz w:val="22"/>
          <w:szCs w:val="22"/>
        </w:rPr>
        <w:t xml:space="preserve"> sa</w:t>
      </w:r>
      <w:r w:rsidR="00337840" w:rsidRPr="00337840">
        <w:rPr>
          <w:rFonts w:ascii="Arial Narrow" w:hAnsi="Arial Narrow"/>
          <w:sz w:val="22"/>
          <w:szCs w:val="22"/>
        </w:rPr>
        <w:t xml:space="preserve"> qualité de Président de la société</w:t>
      </w:r>
      <w:r w:rsidR="000505C1">
        <w:rPr>
          <w:rFonts w:ascii="Arial Narrow" w:hAnsi="Arial Narrow"/>
          <w:sz w:val="22"/>
          <w:szCs w:val="22"/>
        </w:rPr>
        <w:t>,</w:t>
      </w:r>
    </w:p>
    <w:p w:rsidR="00AB104C" w:rsidRPr="00AB104C" w:rsidRDefault="00AB104C" w:rsidP="00AB104C">
      <w:pPr>
        <w:spacing w:line="280" w:lineRule="exact"/>
        <w:jc w:val="both"/>
        <w:rPr>
          <w:rFonts w:ascii="Arial Narrow" w:hAnsi="Arial Narrow" w:cs="Arial"/>
          <w:szCs w:val="24"/>
        </w:rPr>
      </w:pPr>
    </w:p>
    <w:p w:rsidR="00AB104C" w:rsidRDefault="00AB104C" w:rsidP="00346F6E">
      <w:pPr>
        <w:spacing w:line="280" w:lineRule="exact"/>
        <w:jc w:val="both"/>
        <w:rPr>
          <w:rFonts w:ascii="Arial Narrow" w:hAnsi="Arial Narrow" w:cs="Arial"/>
          <w:b/>
          <w:i/>
          <w:szCs w:val="24"/>
        </w:rPr>
      </w:pPr>
      <w:r w:rsidRPr="00AB104C">
        <w:rPr>
          <w:rFonts w:ascii="Arial Narrow" w:hAnsi="Arial Narrow" w:cs="Arial"/>
          <w:szCs w:val="24"/>
        </w:rPr>
        <w:tab/>
      </w:r>
      <w:r w:rsidRPr="00AB104C">
        <w:rPr>
          <w:rFonts w:ascii="Arial Narrow" w:hAnsi="Arial Narrow" w:cs="Arial"/>
          <w:szCs w:val="24"/>
        </w:rPr>
        <w:tab/>
      </w:r>
      <w:r w:rsidRPr="00AB104C">
        <w:rPr>
          <w:rFonts w:ascii="Arial Narrow" w:hAnsi="Arial Narrow" w:cs="Arial"/>
          <w:szCs w:val="24"/>
        </w:rPr>
        <w:tab/>
      </w:r>
      <w:r w:rsidRPr="00AB104C">
        <w:rPr>
          <w:rFonts w:ascii="Arial Narrow" w:hAnsi="Arial Narrow" w:cs="Arial"/>
          <w:szCs w:val="24"/>
        </w:rPr>
        <w:tab/>
      </w:r>
      <w:r w:rsidRPr="00AB104C">
        <w:rPr>
          <w:rFonts w:ascii="Arial Narrow" w:hAnsi="Arial Narrow" w:cs="Arial"/>
          <w:szCs w:val="24"/>
        </w:rPr>
        <w:tab/>
      </w:r>
      <w:r w:rsidRPr="00AB104C">
        <w:rPr>
          <w:rFonts w:ascii="Arial Narrow" w:hAnsi="Arial Narrow" w:cs="Arial"/>
          <w:szCs w:val="24"/>
        </w:rPr>
        <w:tab/>
        <w:t xml:space="preserve">         </w:t>
      </w:r>
      <w:r w:rsidRPr="00AB104C">
        <w:rPr>
          <w:rFonts w:ascii="Arial Narrow" w:hAnsi="Arial Narrow" w:cs="Arial"/>
          <w:b/>
          <w:i/>
          <w:szCs w:val="24"/>
        </w:rPr>
        <w:t>Ci-après désignée la « Société Mère »</w:t>
      </w:r>
    </w:p>
    <w:p w:rsidR="00346F6E" w:rsidRPr="00AB104C" w:rsidRDefault="00346F6E" w:rsidP="00346F6E">
      <w:pPr>
        <w:spacing w:line="280" w:lineRule="exact"/>
        <w:jc w:val="both"/>
        <w:rPr>
          <w:rFonts w:ascii="Arial Narrow" w:hAnsi="Arial Narrow" w:cs="Arial"/>
          <w:szCs w:val="24"/>
        </w:rPr>
      </w:pPr>
    </w:p>
    <w:p w:rsidR="00AB104C" w:rsidRPr="00AB104C" w:rsidRDefault="00AB104C" w:rsidP="00AB104C">
      <w:pPr>
        <w:widowControl w:val="0"/>
        <w:autoSpaceDE w:val="0"/>
        <w:autoSpaceDN w:val="0"/>
        <w:adjustRightInd w:val="0"/>
        <w:ind w:left="7090"/>
        <w:jc w:val="both"/>
        <w:rPr>
          <w:rFonts w:ascii="Arial Narrow" w:hAnsi="Arial Narrow" w:cs="Arial"/>
          <w:b/>
          <w:szCs w:val="24"/>
          <w:u w:val="single"/>
        </w:rPr>
      </w:pPr>
      <w:r w:rsidRPr="00AB104C">
        <w:rPr>
          <w:rFonts w:ascii="Arial Narrow" w:hAnsi="Arial Narrow" w:cs="Arial"/>
          <w:bCs/>
          <w:szCs w:val="24"/>
        </w:rPr>
        <w:t xml:space="preserve">    </w:t>
      </w:r>
      <w:r w:rsidRPr="00AB104C">
        <w:rPr>
          <w:rFonts w:ascii="Arial Narrow" w:hAnsi="Arial Narrow" w:cs="Arial"/>
          <w:b/>
          <w:bCs/>
          <w:szCs w:val="24"/>
          <w:u w:val="single"/>
        </w:rPr>
        <w:t>D'une part,</w:t>
      </w:r>
    </w:p>
    <w:p w:rsidR="00AB104C" w:rsidRPr="00AB104C" w:rsidRDefault="00AB104C" w:rsidP="00AB104C">
      <w:pPr>
        <w:jc w:val="both"/>
        <w:rPr>
          <w:rFonts w:ascii="Arial Narrow" w:hAnsi="Arial Narrow" w:cs="Arial"/>
          <w:b/>
          <w:bCs/>
          <w:szCs w:val="24"/>
          <w:u w:val="single"/>
        </w:rPr>
      </w:pPr>
    </w:p>
    <w:p w:rsidR="00AB104C" w:rsidRPr="00AB104C" w:rsidRDefault="00AB104C" w:rsidP="00AB104C">
      <w:pPr>
        <w:jc w:val="both"/>
        <w:rPr>
          <w:rFonts w:ascii="Arial Narrow" w:hAnsi="Arial Narrow" w:cs="Arial"/>
          <w:b/>
          <w:bCs/>
          <w:szCs w:val="24"/>
          <w:u w:val="single"/>
        </w:rPr>
      </w:pPr>
      <w:r w:rsidRPr="00AB104C">
        <w:rPr>
          <w:rFonts w:ascii="Arial Narrow" w:hAnsi="Arial Narrow" w:cs="Arial"/>
          <w:b/>
          <w:bCs/>
          <w:szCs w:val="24"/>
          <w:u w:val="single"/>
        </w:rPr>
        <w:t>ET</w:t>
      </w:r>
    </w:p>
    <w:p w:rsidR="00AB104C" w:rsidRPr="00AB104C" w:rsidRDefault="00AB104C" w:rsidP="00AB104C">
      <w:pPr>
        <w:jc w:val="both"/>
        <w:rPr>
          <w:rFonts w:ascii="Arial Narrow" w:hAnsi="Arial Narrow" w:cs="Arial"/>
          <w:szCs w:val="24"/>
        </w:rPr>
      </w:pPr>
    </w:p>
    <w:p w:rsidR="00337840" w:rsidRPr="00337840" w:rsidRDefault="00806175" w:rsidP="00337840">
      <w:pPr>
        <w:spacing w:after="120"/>
        <w:jc w:val="both"/>
        <w:rPr>
          <w:rFonts w:ascii="Arial Narrow" w:hAnsi="Arial Narrow" w:cs="Arial"/>
          <w:szCs w:val="24"/>
        </w:rPr>
      </w:pPr>
      <w:r>
        <w:rPr>
          <w:rFonts w:ascii="Arial Narrow" w:hAnsi="Arial Narrow" w:cs="Arial"/>
          <w:b/>
          <w:szCs w:val="24"/>
        </w:rPr>
        <w:t xml:space="preserve">- </w:t>
      </w:r>
      <w:r w:rsidR="00AB104C" w:rsidRPr="00AB104C">
        <w:rPr>
          <w:rFonts w:ascii="Arial Narrow" w:hAnsi="Arial Narrow" w:cs="Arial"/>
          <w:b/>
          <w:szCs w:val="24"/>
        </w:rPr>
        <w:t xml:space="preserve">La société </w:t>
      </w:r>
      <w:r w:rsidR="00337840" w:rsidRPr="00337840">
        <w:rPr>
          <w:rFonts w:ascii="Arial Narrow" w:hAnsi="Arial Narrow" w:cs="Arial"/>
          <w:b/>
          <w:szCs w:val="24"/>
        </w:rPr>
        <w:t>ZETA</w:t>
      </w:r>
      <w:r w:rsidR="00337840">
        <w:rPr>
          <w:rFonts w:ascii="Arial Narrow" w:hAnsi="Arial Narrow" w:cs="Arial"/>
          <w:b/>
          <w:szCs w:val="24"/>
        </w:rPr>
        <w:t xml:space="preserve">, </w:t>
      </w:r>
      <w:r w:rsidR="00337840">
        <w:rPr>
          <w:rFonts w:ascii="Arial Narrow" w:hAnsi="Arial Narrow" w:cs="Arial"/>
          <w:szCs w:val="24"/>
        </w:rPr>
        <w:t>s</w:t>
      </w:r>
      <w:r w:rsidR="00337840" w:rsidRPr="00337840">
        <w:rPr>
          <w:rFonts w:ascii="Arial Narrow" w:hAnsi="Arial Narrow" w:cs="Arial"/>
          <w:szCs w:val="24"/>
        </w:rPr>
        <w:t xml:space="preserve">ociété par actions simplifiée </w:t>
      </w:r>
      <w:r w:rsidR="00337840">
        <w:rPr>
          <w:rFonts w:ascii="Arial Narrow" w:hAnsi="Arial Narrow" w:cs="Arial"/>
          <w:szCs w:val="24"/>
        </w:rPr>
        <w:t>au capital de 1 000 €, dont le s</w:t>
      </w:r>
      <w:r w:rsidR="00337840" w:rsidRPr="00337840">
        <w:rPr>
          <w:rFonts w:ascii="Arial Narrow" w:hAnsi="Arial Narrow" w:cs="Arial"/>
          <w:szCs w:val="24"/>
        </w:rPr>
        <w:t>iège social</w:t>
      </w:r>
      <w:r w:rsidR="00337840">
        <w:rPr>
          <w:rFonts w:ascii="Arial Narrow" w:hAnsi="Arial Narrow" w:cs="Arial"/>
          <w:szCs w:val="24"/>
        </w:rPr>
        <w:t xml:space="preserve"> est sis</w:t>
      </w:r>
      <w:r w:rsidR="00346F6E">
        <w:rPr>
          <w:rFonts w:ascii="Arial Narrow" w:hAnsi="Arial Narrow" w:cs="Arial"/>
          <w:szCs w:val="24"/>
        </w:rPr>
        <w:t xml:space="preserve">    </w:t>
      </w:r>
      <w:r w:rsidR="00337840">
        <w:rPr>
          <w:rFonts w:ascii="Arial Narrow" w:hAnsi="Arial Narrow" w:cs="Arial"/>
          <w:szCs w:val="24"/>
        </w:rPr>
        <w:t xml:space="preserve"> 36 rue de la Forge Féret à BOOS (</w:t>
      </w:r>
      <w:r w:rsidR="00337840" w:rsidRPr="00337840">
        <w:rPr>
          <w:rFonts w:ascii="Arial Narrow" w:hAnsi="Arial Narrow" w:cs="Arial"/>
          <w:szCs w:val="24"/>
        </w:rPr>
        <w:t>76520</w:t>
      </w:r>
      <w:r w:rsidR="00337840">
        <w:rPr>
          <w:rFonts w:ascii="Arial Narrow" w:hAnsi="Arial Narrow" w:cs="Arial"/>
          <w:szCs w:val="24"/>
        </w:rPr>
        <w:t>), immatriculée au Registre du commerce et des sociétés de ROUEN sous le numéro n° 823 169 586,</w:t>
      </w:r>
    </w:p>
    <w:p w:rsidR="00337840" w:rsidRDefault="00AB104C" w:rsidP="00337840">
      <w:pPr>
        <w:spacing w:after="120"/>
        <w:jc w:val="both"/>
        <w:rPr>
          <w:rFonts w:ascii="Arial Narrow" w:hAnsi="Arial Narrow" w:cs="Arial"/>
          <w:szCs w:val="24"/>
        </w:rPr>
      </w:pPr>
      <w:r w:rsidRPr="00AB104C">
        <w:rPr>
          <w:rFonts w:ascii="Arial Narrow" w:hAnsi="Arial Narrow" w:cs="Arial"/>
          <w:szCs w:val="24"/>
        </w:rPr>
        <w:t xml:space="preserve">Représentée aux fins des présentes par </w:t>
      </w:r>
      <w:r w:rsidR="00337840" w:rsidRPr="00337840">
        <w:rPr>
          <w:rFonts w:ascii="Arial Narrow" w:hAnsi="Arial Narrow" w:cs="Arial"/>
          <w:b/>
          <w:szCs w:val="24"/>
        </w:rPr>
        <w:t>Madame Véronique  ROUSSEL</w:t>
      </w:r>
      <w:r w:rsidR="00337840" w:rsidRPr="00337840">
        <w:rPr>
          <w:rFonts w:ascii="Arial Narrow" w:hAnsi="Arial Narrow" w:cs="Arial"/>
          <w:szCs w:val="24"/>
        </w:rPr>
        <w:t xml:space="preserve">, </w:t>
      </w:r>
      <w:r w:rsidR="00634D19">
        <w:rPr>
          <w:rFonts w:ascii="Arial Narrow" w:hAnsi="Arial Narrow" w:cs="Arial"/>
          <w:szCs w:val="24"/>
        </w:rPr>
        <w:t xml:space="preserve">agissant </w:t>
      </w:r>
      <w:r w:rsidR="00337840" w:rsidRPr="00337840">
        <w:rPr>
          <w:rFonts w:ascii="Arial Narrow" w:hAnsi="Arial Narrow" w:cs="Arial"/>
          <w:szCs w:val="24"/>
        </w:rPr>
        <w:t xml:space="preserve">en </w:t>
      </w:r>
      <w:r w:rsidR="00337840">
        <w:rPr>
          <w:rFonts w:ascii="Arial Narrow" w:hAnsi="Arial Narrow" w:cs="Arial"/>
          <w:szCs w:val="24"/>
        </w:rPr>
        <w:t>sa qualité de Présidente de la s</w:t>
      </w:r>
      <w:r w:rsidR="00337840" w:rsidRPr="00337840">
        <w:rPr>
          <w:rFonts w:ascii="Arial Narrow" w:hAnsi="Arial Narrow" w:cs="Arial"/>
          <w:szCs w:val="24"/>
        </w:rPr>
        <w:t>ociété</w:t>
      </w:r>
      <w:r w:rsidR="00337840">
        <w:rPr>
          <w:rFonts w:ascii="Arial Narrow" w:hAnsi="Arial Narrow" w:cs="Arial"/>
          <w:szCs w:val="24"/>
        </w:rPr>
        <w:t>,</w:t>
      </w:r>
    </w:p>
    <w:p w:rsidR="00337840" w:rsidRPr="00337840" w:rsidRDefault="00806175" w:rsidP="00337840">
      <w:pPr>
        <w:spacing w:after="120"/>
        <w:jc w:val="both"/>
        <w:rPr>
          <w:rFonts w:ascii="Arial Narrow" w:hAnsi="Arial Narrow" w:cs="Arial"/>
          <w:szCs w:val="24"/>
        </w:rPr>
      </w:pPr>
      <w:r>
        <w:rPr>
          <w:rFonts w:ascii="Arial Narrow" w:hAnsi="Arial Narrow" w:cs="Arial"/>
          <w:b/>
          <w:szCs w:val="24"/>
        </w:rPr>
        <w:t xml:space="preserve">- </w:t>
      </w:r>
      <w:r w:rsidR="00337840" w:rsidRPr="00337840">
        <w:rPr>
          <w:rFonts w:ascii="Arial Narrow" w:hAnsi="Arial Narrow" w:cs="Arial"/>
          <w:b/>
          <w:szCs w:val="24"/>
        </w:rPr>
        <w:t>La société AUDITECH INNOVATIONS</w:t>
      </w:r>
      <w:r w:rsidR="00337840">
        <w:rPr>
          <w:rFonts w:ascii="Arial Narrow" w:hAnsi="Arial Narrow" w:cs="Arial"/>
          <w:b/>
          <w:szCs w:val="24"/>
        </w:rPr>
        <w:t xml:space="preserve">, </w:t>
      </w:r>
      <w:r w:rsidR="00337840">
        <w:rPr>
          <w:rFonts w:ascii="Arial Narrow" w:hAnsi="Arial Narrow" w:cs="Arial"/>
          <w:szCs w:val="24"/>
        </w:rPr>
        <w:t>s</w:t>
      </w:r>
      <w:r w:rsidR="00337840" w:rsidRPr="00337840">
        <w:rPr>
          <w:rFonts w:ascii="Arial Narrow" w:hAnsi="Arial Narrow" w:cs="Arial"/>
          <w:szCs w:val="24"/>
        </w:rPr>
        <w:t xml:space="preserve">ociété par actions simplifiée </w:t>
      </w:r>
      <w:r w:rsidR="00337840">
        <w:rPr>
          <w:rFonts w:ascii="Arial Narrow" w:hAnsi="Arial Narrow" w:cs="Arial"/>
          <w:szCs w:val="24"/>
        </w:rPr>
        <w:t>au capital de 37 000 €</w:t>
      </w:r>
      <w:r w:rsidR="008A470E">
        <w:rPr>
          <w:rFonts w:ascii="Arial Narrow" w:hAnsi="Arial Narrow" w:cs="Arial"/>
          <w:szCs w:val="24"/>
        </w:rPr>
        <w:t>,</w:t>
      </w:r>
      <w:r w:rsidR="00337840">
        <w:rPr>
          <w:rFonts w:ascii="Arial Narrow" w:hAnsi="Arial Narrow" w:cs="Arial"/>
          <w:szCs w:val="24"/>
        </w:rPr>
        <w:t xml:space="preserve"> dont le siège social est sis 36 rue de la Forge Féret à BOOS</w:t>
      </w:r>
      <w:r w:rsidR="00337840" w:rsidRPr="00337840">
        <w:rPr>
          <w:rFonts w:ascii="Arial Narrow" w:hAnsi="Arial Narrow" w:cs="Arial"/>
          <w:szCs w:val="24"/>
        </w:rPr>
        <w:t xml:space="preserve"> </w:t>
      </w:r>
      <w:r w:rsidR="00337840">
        <w:rPr>
          <w:rFonts w:ascii="Arial Narrow" w:hAnsi="Arial Narrow" w:cs="Arial"/>
          <w:szCs w:val="24"/>
        </w:rPr>
        <w:t>(7</w:t>
      </w:r>
      <w:r w:rsidR="00337840" w:rsidRPr="00337840">
        <w:rPr>
          <w:rFonts w:ascii="Arial Narrow" w:hAnsi="Arial Narrow" w:cs="Arial"/>
          <w:szCs w:val="24"/>
        </w:rPr>
        <w:t>6520</w:t>
      </w:r>
      <w:r w:rsidR="00337840">
        <w:rPr>
          <w:rFonts w:ascii="Arial Narrow" w:hAnsi="Arial Narrow" w:cs="Arial"/>
          <w:szCs w:val="24"/>
        </w:rPr>
        <w:t>), immatriculée au Registre du commerce et des sociétés de ROUEN sous le numéro n° 447 951 872,</w:t>
      </w:r>
    </w:p>
    <w:p w:rsidR="00337840" w:rsidRDefault="008A470E" w:rsidP="00337840">
      <w:pPr>
        <w:spacing w:after="120"/>
        <w:jc w:val="both"/>
        <w:rPr>
          <w:rFonts w:ascii="Arial Narrow" w:hAnsi="Arial Narrow" w:cs="Arial"/>
          <w:szCs w:val="24"/>
        </w:rPr>
      </w:pPr>
      <w:r>
        <w:rPr>
          <w:rFonts w:ascii="Arial Narrow" w:hAnsi="Arial Narrow" w:cs="Arial"/>
          <w:szCs w:val="24"/>
        </w:rPr>
        <w:t xml:space="preserve">Représentée aux fins des présentes par </w:t>
      </w:r>
      <w:r w:rsidR="00337840" w:rsidRPr="008A470E">
        <w:rPr>
          <w:rFonts w:ascii="Arial Narrow" w:hAnsi="Arial Narrow" w:cs="Arial"/>
          <w:b/>
          <w:szCs w:val="24"/>
        </w:rPr>
        <w:t>Monsieur Pascal ROUSSEL</w:t>
      </w:r>
      <w:r>
        <w:rPr>
          <w:rFonts w:ascii="Arial Narrow" w:hAnsi="Arial Narrow" w:cs="Arial"/>
          <w:szCs w:val="24"/>
        </w:rPr>
        <w:t>, a</w:t>
      </w:r>
      <w:r w:rsidR="00337840" w:rsidRPr="00337840">
        <w:rPr>
          <w:rFonts w:ascii="Arial Narrow" w:hAnsi="Arial Narrow" w:cs="Arial"/>
          <w:szCs w:val="24"/>
        </w:rPr>
        <w:t xml:space="preserve">gissant en </w:t>
      </w:r>
      <w:r w:rsidR="00346F6E">
        <w:rPr>
          <w:rFonts w:ascii="Arial Narrow" w:hAnsi="Arial Narrow" w:cs="Arial"/>
          <w:szCs w:val="24"/>
        </w:rPr>
        <w:t xml:space="preserve">sa </w:t>
      </w:r>
      <w:r w:rsidR="00337840" w:rsidRPr="00337840">
        <w:rPr>
          <w:rFonts w:ascii="Arial Narrow" w:hAnsi="Arial Narrow" w:cs="Arial"/>
          <w:szCs w:val="24"/>
        </w:rPr>
        <w:t>qua</w:t>
      </w:r>
      <w:r>
        <w:rPr>
          <w:rFonts w:ascii="Arial Narrow" w:hAnsi="Arial Narrow" w:cs="Arial"/>
          <w:szCs w:val="24"/>
        </w:rPr>
        <w:t>lité de Président de la société,</w:t>
      </w:r>
    </w:p>
    <w:p w:rsidR="008A470E" w:rsidRDefault="00806175" w:rsidP="00AB104C">
      <w:pPr>
        <w:overflowPunct w:val="0"/>
        <w:autoSpaceDE w:val="0"/>
        <w:autoSpaceDN w:val="0"/>
        <w:adjustRightInd w:val="0"/>
        <w:spacing w:after="120"/>
        <w:jc w:val="both"/>
        <w:textAlignment w:val="baseline"/>
        <w:rPr>
          <w:rFonts w:ascii="Arial Narrow" w:hAnsi="Arial Narrow" w:cs="Arial"/>
          <w:szCs w:val="24"/>
        </w:rPr>
      </w:pPr>
      <w:r>
        <w:rPr>
          <w:rFonts w:ascii="Arial Narrow" w:hAnsi="Arial Narrow" w:cs="Arial"/>
          <w:b/>
          <w:szCs w:val="24"/>
        </w:rPr>
        <w:t xml:space="preserve">- </w:t>
      </w:r>
      <w:r w:rsidR="008A470E" w:rsidRPr="003C3D04">
        <w:rPr>
          <w:rFonts w:ascii="Arial Narrow" w:hAnsi="Arial Narrow" w:cs="Arial"/>
          <w:b/>
          <w:szCs w:val="24"/>
        </w:rPr>
        <w:t>La société AUDITECH INNOVATIONS GMBH</w:t>
      </w:r>
      <w:r w:rsidR="006E514D">
        <w:rPr>
          <w:rFonts w:ascii="Arial Narrow" w:hAnsi="Arial Narrow" w:cs="Arial"/>
          <w:szCs w:val="24"/>
        </w:rPr>
        <w:t xml:space="preserve">, société à responsabilité limitée </w:t>
      </w:r>
      <w:r w:rsidR="001F022D">
        <w:rPr>
          <w:rFonts w:ascii="Arial Narrow" w:hAnsi="Arial Narrow" w:cs="Arial"/>
          <w:szCs w:val="24"/>
        </w:rPr>
        <w:t xml:space="preserve">de droit allemand au capital de </w:t>
      </w:r>
      <w:r w:rsidR="008A470E">
        <w:rPr>
          <w:rFonts w:ascii="Arial Narrow" w:hAnsi="Arial Narrow" w:cs="Arial"/>
          <w:szCs w:val="24"/>
        </w:rPr>
        <w:t>25 000 €, d</w:t>
      </w:r>
      <w:r w:rsidR="00DB7EE0">
        <w:rPr>
          <w:rFonts w:ascii="Arial Narrow" w:hAnsi="Arial Narrow" w:cs="Arial"/>
          <w:szCs w:val="24"/>
        </w:rPr>
        <w:t xml:space="preserve">ont le siège social est sis </w:t>
      </w:r>
      <w:proofErr w:type="spellStart"/>
      <w:r w:rsidR="00DB7EE0">
        <w:rPr>
          <w:rFonts w:ascii="Arial Narrow" w:hAnsi="Arial Narrow" w:cs="Arial"/>
          <w:szCs w:val="24"/>
        </w:rPr>
        <w:t>Lebacher</w:t>
      </w:r>
      <w:proofErr w:type="spellEnd"/>
      <w:r w:rsidR="00DB7EE0">
        <w:rPr>
          <w:rFonts w:ascii="Arial Narrow" w:hAnsi="Arial Narrow" w:cs="Arial"/>
          <w:szCs w:val="24"/>
        </w:rPr>
        <w:t xml:space="preserve"> Str.4 à SAARBRÜ</w:t>
      </w:r>
      <w:r w:rsidR="008A470E">
        <w:rPr>
          <w:rFonts w:ascii="Arial Narrow" w:hAnsi="Arial Narrow" w:cs="Arial"/>
          <w:szCs w:val="24"/>
        </w:rPr>
        <w:t>CKEN (66113 - Allemagne)</w:t>
      </w:r>
      <w:r w:rsidR="003C3D04">
        <w:rPr>
          <w:rFonts w:ascii="Arial Narrow" w:hAnsi="Arial Narrow" w:cs="Arial"/>
          <w:szCs w:val="24"/>
        </w:rPr>
        <w:t xml:space="preserve">, </w:t>
      </w:r>
      <w:r w:rsidR="00DB7EE0">
        <w:rPr>
          <w:rFonts w:ascii="Arial Narrow" w:hAnsi="Arial Narrow" w:cs="Arial"/>
          <w:szCs w:val="24"/>
        </w:rPr>
        <w:t xml:space="preserve">immatriculée </w:t>
      </w:r>
      <w:r w:rsidR="0022209F">
        <w:rPr>
          <w:rFonts w:ascii="Arial Narrow" w:hAnsi="Arial Narrow" w:cs="Arial"/>
          <w:szCs w:val="24"/>
        </w:rPr>
        <w:t>au Registre des entreprises</w:t>
      </w:r>
      <w:r w:rsidR="00FF636F">
        <w:rPr>
          <w:rFonts w:ascii="Arial Narrow" w:hAnsi="Arial Narrow" w:cs="Arial"/>
          <w:szCs w:val="24"/>
        </w:rPr>
        <w:t xml:space="preserve"> allemand </w:t>
      </w:r>
      <w:r w:rsidR="00DB7EE0">
        <w:rPr>
          <w:rFonts w:ascii="Arial Narrow" w:hAnsi="Arial Narrow" w:cs="Arial"/>
          <w:szCs w:val="24"/>
        </w:rPr>
        <w:t>sous le numéro HRB 104149,</w:t>
      </w:r>
    </w:p>
    <w:p w:rsidR="008A470E" w:rsidRDefault="008A470E" w:rsidP="00AB104C">
      <w:pPr>
        <w:overflowPunct w:val="0"/>
        <w:autoSpaceDE w:val="0"/>
        <w:autoSpaceDN w:val="0"/>
        <w:adjustRightInd w:val="0"/>
        <w:spacing w:after="120"/>
        <w:jc w:val="both"/>
        <w:textAlignment w:val="baseline"/>
        <w:rPr>
          <w:rFonts w:ascii="Arial Narrow" w:hAnsi="Arial Narrow" w:cs="Arial"/>
          <w:szCs w:val="24"/>
        </w:rPr>
      </w:pPr>
      <w:r>
        <w:rPr>
          <w:rFonts w:ascii="Arial Narrow" w:hAnsi="Arial Narrow" w:cs="Arial"/>
          <w:szCs w:val="24"/>
        </w:rPr>
        <w:t>Représenté</w:t>
      </w:r>
      <w:r w:rsidR="006E514D">
        <w:rPr>
          <w:rFonts w:ascii="Arial Narrow" w:hAnsi="Arial Narrow" w:cs="Arial"/>
          <w:szCs w:val="24"/>
        </w:rPr>
        <w:t xml:space="preserve">e aux fins des présentes par </w:t>
      </w:r>
      <w:r w:rsidR="006E514D" w:rsidRPr="00F14455">
        <w:rPr>
          <w:rFonts w:ascii="Arial Narrow" w:hAnsi="Arial Narrow" w:cs="Arial"/>
          <w:b/>
          <w:szCs w:val="24"/>
        </w:rPr>
        <w:t>Monsieur Pascal ROUSSEL</w:t>
      </w:r>
      <w:r w:rsidR="00634D19">
        <w:rPr>
          <w:rFonts w:ascii="Arial Narrow" w:hAnsi="Arial Narrow" w:cs="Arial"/>
          <w:szCs w:val="24"/>
        </w:rPr>
        <w:t>,</w:t>
      </w:r>
      <w:r w:rsidR="0096506A">
        <w:rPr>
          <w:rFonts w:ascii="Arial Narrow" w:hAnsi="Arial Narrow" w:cs="Arial"/>
          <w:szCs w:val="24"/>
        </w:rPr>
        <w:t xml:space="preserve"> agissant en sa qualité de G</w:t>
      </w:r>
      <w:r w:rsidR="00634D19">
        <w:rPr>
          <w:rFonts w:ascii="Arial Narrow" w:hAnsi="Arial Narrow" w:cs="Arial"/>
          <w:szCs w:val="24"/>
        </w:rPr>
        <w:t>érant de la société.</w:t>
      </w:r>
    </w:p>
    <w:p w:rsidR="00AB104C" w:rsidRDefault="00AB104C" w:rsidP="00AB104C">
      <w:pPr>
        <w:overflowPunct w:val="0"/>
        <w:autoSpaceDE w:val="0"/>
        <w:autoSpaceDN w:val="0"/>
        <w:adjustRightInd w:val="0"/>
        <w:spacing w:after="120"/>
        <w:jc w:val="both"/>
        <w:textAlignment w:val="baseline"/>
        <w:rPr>
          <w:rFonts w:ascii="Arial Narrow" w:hAnsi="Arial Narrow" w:cs="Arial"/>
          <w:szCs w:val="24"/>
        </w:rPr>
      </w:pPr>
      <w:r w:rsidRPr="00AB104C">
        <w:rPr>
          <w:rFonts w:ascii="Arial Narrow" w:hAnsi="Arial Narrow" w:cs="Arial"/>
          <w:szCs w:val="24"/>
        </w:rPr>
        <w:tab/>
      </w:r>
      <w:r w:rsidRPr="00AB104C">
        <w:rPr>
          <w:rFonts w:ascii="Arial Narrow" w:hAnsi="Arial Narrow" w:cs="Arial"/>
          <w:szCs w:val="24"/>
        </w:rPr>
        <w:tab/>
      </w:r>
      <w:r w:rsidRPr="00AB104C">
        <w:rPr>
          <w:rFonts w:ascii="Arial Narrow" w:hAnsi="Arial Narrow" w:cs="Arial"/>
          <w:szCs w:val="24"/>
        </w:rPr>
        <w:tab/>
      </w:r>
      <w:r w:rsidRPr="00AB104C">
        <w:rPr>
          <w:rFonts w:ascii="Arial Narrow" w:hAnsi="Arial Narrow" w:cs="Arial"/>
          <w:szCs w:val="24"/>
        </w:rPr>
        <w:tab/>
      </w:r>
      <w:r w:rsidRPr="00AB104C">
        <w:rPr>
          <w:rFonts w:ascii="Arial Narrow" w:hAnsi="Arial Narrow" w:cs="Arial"/>
          <w:szCs w:val="24"/>
        </w:rPr>
        <w:tab/>
        <w:t xml:space="preserve"> </w:t>
      </w:r>
      <w:r w:rsidR="006125CE">
        <w:rPr>
          <w:rFonts w:ascii="Arial Narrow" w:hAnsi="Arial Narrow" w:cs="Arial"/>
          <w:szCs w:val="24"/>
        </w:rPr>
        <w:t xml:space="preserve">       </w:t>
      </w:r>
      <w:r w:rsidRPr="00AB104C">
        <w:rPr>
          <w:rFonts w:ascii="Arial Narrow" w:hAnsi="Arial Narrow" w:cs="Arial"/>
          <w:szCs w:val="24"/>
        </w:rPr>
        <w:t xml:space="preserve">      </w:t>
      </w:r>
      <w:r w:rsidR="00337840">
        <w:rPr>
          <w:rFonts w:ascii="Arial Narrow" w:hAnsi="Arial Narrow" w:cs="Arial"/>
          <w:b/>
          <w:i/>
          <w:szCs w:val="24"/>
        </w:rPr>
        <w:t>Ci-après désignée les</w:t>
      </w:r>
      <w:r w:rsidRPr="00AB104C">
        <w:rPr>
          <w:rFonts w:ascii="Arial Narrow" w:hAnsi="Arial Narrow" w:cs="Arial"/>
          <w:b/>
          <w:i/>
          <w:szCs w:val="24"/>
        </w:rPr>
        <w:t xml:space="preserve"> « Société</w:t>
      </w:r>
      <w:r w:rsidR="00337840">
        <w:rPr>
          <w:rFonts w:ascii="Arial Narrow" w:hAnsi="Arial Narrow" w:cs="Arial"/>
          <w:b/>
          <w:i/>
          <w:szCs w:val="24"/>
        </w:rPr>
        <w:t>s</w:t>
      </w:r>
      <w:r w:rsidRPr="00AB104C">
        <w:rPr>
          <w:rFonts w:ascii="Arial Narrow" w:hAnsi="Arial Narrow" w:cs="Arial"/>
          <w:b/>
          <w:i/>
          <w:szCs w:val="24"/>
        </w:rPr>
        <w:t xml:space="preserve"> Filiale</w:t>
      </w:r>
      <w:r w:rsidR="00337840">
        <w:rPr>
          <w:rFonts w:ascii="Arial Narrow" w:hAnsi="Arial Narrow" w:cs="Arial"/>
          <w:b/>
          <w:i/>
          <w:szCs w:val="24"/>
        </w:rPr>
        <w:t>s</w:t>
      </w:r>
      <w:r w:rsidRPr="00AB104C">
        <w:rPr>
          <w:rFonts w:ascii="Arial Narrow" w:hAnsi="Arial Narrow" w:cs="Arial"/>
          <w:b/>
          <w:i/>
          <w:szCs w:val="24"/>
        </w:rPr>
        <w:t> »</w:t>
      </w:r>
      <w:r w:rsidRPr="00AB104C">
        <w:rPr>
          <w:rFonts w:ascii="Arial Narrow" w:hAnsi="Arial Narrow" w:cs="Arial"/>
          <w:b/>
          <w:i/>
          <w:szCs w:val="24"/>
        </w:rPr>
        <w:tab/>
      </w:r>
      <w:r w:rsidRPr="00AB104C">
        <w:rPr>
          <w:rFonts w:ascii="Arial Narrow" w:hAnsi="Arial Narrow" w:cs="Arial"/>
          <w:szCs w:val="24"/>
        </w:rPr>
        <w:t xml:space="preserve"> </w:t>
      </w:r>
    </w:p>
    <w:p w:rsidR="00AB104C" w:rsidRPr="00AB104C" w:rsidRDefault="00AB104C" w:rsidP="00AB104C">
      <w:pPr>
        <w:widowControl w:val="0"/>
        <w:autoSpaceDE w:val="0"/>
        <w:autoSpaceDN w:val="0"/>
        <w:adjustRightInd w:val="0"/>
        <w:ind w:left="7090"/>
        <w:jc w:val="both"/>
        <w:rPr>
          <w:rFonts w:ascii="Arial Narrow" w:hAnsi="Arial Narrow" w:cs="Arial"/>
          <w:b/>
          <w:bCs/>
          <w:szCs w:val="24"/>
          <w:u w:val="single"/>
        </w:rPr>
      </w:pPr>
      <w:r w:rsidRPr="00AB104C">
        <w:rPr>
          <w:rFonts w:ascii="Arial Narrow" w:hAnsi="Arial Narrow" w:cs="Arial"/>
          <w:bCs/>
          <w:szCs w:val="24"/>
        </w:rPr>
        <w:t xml:space="preserve">  </w:t>
      </w:r>
      <w:r w:rsidRPr="00AB104C">
        <w:rPr>
          <w:rFonts w:ascii="Arial Narrow" w:hAnsi="Arial Narrow" w:cs="Arial"/>
          <w:b/>
          <w:bCs/>
          <w:szCs w:val="24"/>
          <w:u w:val="single"/>
        </w:rPr>
        <w:t>D'autre part,</w:t>
      </w:r>
    </w:p>
    <w:p w:rsidR="00AB104C" w:rsidRPr="00AB104C" w:rsidRDefault="00AB104C" w:rsidP="00AB104C">
      <w:pPr>
        <w:jc w:val="both"/>
        <w:rPr>
          <w:rFonts w:ascii="Arial Narrow" w:hAnsi="Arial Narrow" w:cs="Arial"/>
          <w:szCs w:val="24"/>
        </w:rPr>
      </w:pPr>
    </w:p>
    <w:p w:rsidR="00AB104C" w:rsidRDefault="00AB104C" w:rsidP="00AB104C">
      <w:pPr>
        <w:jc w:val="both"/>
        <w:rPr>
          <w:rFonts w:ascii="Arial Narrow" w:hAnsi="Arial Narrow" w:cs="Arial"/>
          <w:b/>
          <w:bCs/>
          <w:szCs w:val="24"/>
        </w:rPr>
      </w:pPr>
    </w:p>
    <w:p w:rsidR="008A470E" w:rsidRPr="00AB104C" w:rsidRDefault="008A470E" w:rsidP="00AB104C">
      <w:pPr>
        <w:jc w:val="both"/>
        <w:rPr>
          <w:rFonts w:ascii="Arial Narrow" w:hAnsi="Arial Narrow" w:cs="Arial"/>
          <w:b/>
          <w:bCs/>
          <w:szCs w:val="24"/>
        </w:rPr>
      </w:pPr>
    </w:p>
    <w:p w:rsidR="00AB104C" w:rsidRPr="00AB104C" w:rsidRDefault="00AB104C" w:rsidP="00AB104C">
      <w:pPr>
        <w:tabs>
          <w:tab w:val="left" w:pos="5103"/>
        </w:tabs>
        <w:overflowPunct w:val="0"/>
        <w:autoSpaceDE w:val="0"/>
        <w:autoSpaceDN w:val="0"/>
        <w:adjustRightInd w:val="0"/>
        <w:jc w:val="both"/>
        <w:textAlignment w:val="baseline"/>
        <w:rPr>
          <w:rFonts w:ascii="Arial Narrow" w:hAnsi="Arial Narrow" w:cs="Arial"/>
          <w:szCs w:val="24"/>
        </w:rPr>
      </w:pPr>
      <w:r w:rsidRPr="00AB104C">
        <w:rPr>
          <w:rFonts w:ascii="Arial Narrow" w:hAnsi="Arial Narrow" w:cs="Arial"/>
          <w:b/>
          <w:szCs w:val="24"/>
          <w:u w:val="single"/>
        </w:rPr>
        <w:t>IL A TOUT D'ABORD ETE EXPOSE CE QUI SUIT</w:t>
      </w:r>
      <w:r w:rsidRPr="00AB104C">
        <w:rPr>
          <w:rFonts w:ascii="Arial Narrow" w:hAnsi="Arial Narrow" w:cs="Arial"/>
          <w:szCs w:val="24"/>
        </w:rPr>
        <w:t> :</w:t>
      </w:r>
    </w:p>
    <w:p w:rsidR="00AB104C" w:rsidRPr="00AB104C" w:rsidRDefault="00AB104C" w:rsidP="00AB104C">
      <w:pPr>
        <w:widowControl w:val="0"/>
        <w:autoSpaceDE w:val="0"/>
        <w:autoSpaceDN w:val="0"/>
        <w:adjustRightInd w:val="0"/>
        <w:jc w:val="both"/>
        <w:rPr>
          <w:rFonts w:ascii="Arial Narrow" w:hAnsi="Arial Narrow" w:cs="Arial"/>
          <w:szCs w:val="24"/>
        </w:rPr>
      </w:pPr>
    </w:p>
    <w:p w:rsidR="00AB104C" w:rsidRPr="00AB104C" w:rsidRDefault="00AB104C" w:rsidP="00AB104C">
      <w:pPr>
        <w:jc w:val="both"/>
        <w:rPr>
          <w:rFonts w:ascii="Arial Narrow" w:hAnsi="Arial Narrow" w:cs="Arial"/>
          <w:szCs w:val="24"/>
        </w:rPr>
      </w:pPr>
      <w:r w:rsidRPr="00AB104C">
        <w:rPr>
          <w:rFonts w:ascii="Arial Narrow" w:hAnsi="Arial Narrow" w:cs="Arial"/>
          <w:szCs w:val="24"/>
        </w:rPr>
        <w:t xml:space="preserve">Les sociétés soussignées sont des entreprises ayant entre elles des liens conférant à la </w:t>
      </w:r>
      <w:r w:rsidRPr="00AB104C">
        <w:rPr>
          <w:rFonts w:ascii="Arial Narrow" w:hAnsi="Arial Narrow" w:cs="Arial"/>
          <w:b/>
          <w:i/>
          <w:szCs w:val="24"/>
        </w:rPr>
        <w:t>Société Mère</w:t>
      </w:r>
      <w:r w:rsidRPr="00AB104C">
        <w:rPr>
          <w:rFonts w:ascii="Arial Narrow" w:hAnsi="Arial Narrow" w:cs="Arial"/>
          <w:szCs w:val="24"/>
        </w:rPr>
        <w:t xml:space="preserve"> un pouvoir de contrôle effectif du capital soc</w:t>
      </w:r>
      <w:r w:rsidR="003C3D04">
        <w:rPr>
          <w:rFonts w:ascii="Arial Narrow" w:hAnsi="Arial Narrow" w:cs="Arial"/>
          <w:szCs w:val="24"/>
        </w:rPr>
        <w:t>ial et des droits de vote sur les</w:t>
      </w:r>
      <w:r w:rsidRPr="00AB104C">
        <w:rPr>
          <w:rFonts w:ascii="Arial Narrow" w:hAnsi="Arial Narrow" w:cs="Arial"/>
          <w:szCs w:val="24"/>
        </w:rPr>
        <w:t xml:space="preserve"> </w:t>
      </w:r>
      <w:r w:rsidRPr="00AB104C">
        <w:rPr>
          <w:rFonts w:ascii="Arial Narrow" w:hAnsi="Arial Narrow" w:cs="Arial"/>
          <w:b/>
          <w:i/>
          <w:szCs w:val="24"/>
        </w:rPr>
        <w:t>Société</w:t>
      </w:r>
      <w:r w:rsidR="003C3D04">
        <w:rPr>
          <w:rFonts w:ascii="Arial Narrow" w:hAnsi="Arial Narrow" w:cs="Arial"/>
          <w:b/>
          <w:i/>
          <w:szCs w:val="24"/>
        </w:rPr>
        <w:t>s</w:t>
      </w:r>
      <w:r w:rsidRPr="00AB104C">
        <w:rPr>
          <w:rFonts w:ascii="Arial Narrow" w:hAnsi="Arial Narrow" w:cs="Arial"/>
          <w:b/>
          <w:i/>
          <w:szCs w:val="24"/>
        </w:rPr>
        <w:t xml:space="preserve"> Filiale</w:t>
      </w:r>
      <w:r w:rsidR="003C3D04">
        <w:rPr>
          <w:rFonts w:ascii="Arial Narrow" w:hAnsi="Arial Narrow" w:cs="Arial"/>
          <w:b/>
          <w:i/>
          <w:szCs w:val="24"/>
        </w:rPr>
        <w:t>s</w:t>
      </w:r>
      <w:r w:rsidRPr="00AB104C">
        <w:rPr>
          <w:rFonts w:ascii="Arial Narrow" w:hAnsi="Arial Narrow" w:cs="Arial"/>
          <w:b/>
          <w:szCs w:val="24"/>
        </w:rPr>
        <w:t>.</w:t>
      </w:r>
      <w:r w:rsidRPr="00AB104C">
        <w:rPr>
          <w:rFonts w:ascii="Arial Narrow" w:hAnsi="Arial Narrow" w:cs="Arial"/>
          <w:szCs w:val="24"/>
        </w:rPr>
        <w:t xml:space="preserve"> </w:t>
      </w:r>
    </w:p>
    <w:p w:rsidR="00AB104C" w:rsidRPr="00AB104C" w:rsidRDefault="00AB104C" w:rsidP="00AB104C">
      <w:pPr>
        <w:jc w:val="both"/>
        <w:rPr>
          <w:rFonts w:ascii="Arial Narrow" w:hAnsi="Arial Narrow" w:cs="Arial"/>
          <w:szCs w:val="24"/>
        </w:rPr>
      </w:pPr>
      <w:r w:rsidRPr="00AB104C">
        <w:rPr>
          <w:rFonts w:ascii="Arial Narrow" w:hAnsi="Arial Narrow" w:cs="Arial"/>
          <w:bCs/>
          <w:spacing w:val="-2"/>
          <w:szCs w:val="24"/>
        </w:rPr>
        <w:tab/>
      </w:r>
    </w:p>
    <w:p w:rsidR="00AB104C" w:rsidRPr="00AB104C" w:rsidRDefault="00AB104C" w:rsidP="00AB104C">
      <w:pPr>
        <w:jc w:val="both"/>
        <w:rPr>
          <w:rFonts w:ascii="Arial Narrow" w:hAnsi="Arial Narrow" w:cs="Arial"/>
          <w:szCs w:val="24"/>
        </w:rPr>
      </w:pPr>
      <w:r w:rsidRPr="00AB104C">
        <w:rPr>
          <w:rFonts w:ascii="Arial Narrow" w:hAnsi="Arial Narrow" w:cs="Arial"/>
          <w:szCs w:val="24"/>
        </w:rPr>
        <w:t>Ces sociétés se trouvent confrontées à des besoins financiers liés à l’extension du groupe.</w:t>
      </w:r>
    </w:p>
    <w:p w:rsidR="00AB104C" w:rsidRPr="00AB104C" w:rsidRDefault="00AB104C" w:rsidP="00AB104C">
      <w:pPr>
        <w:jc w:val="both"/>
        <w:rPr>
          <w:rFonts w:ascii="Arial Narrow" w:hAnsi="Arial Narrow" w:cs="Arial"/>
          <w:szCs w:val="24"/>
        </w:rPr>
      </w:pPr>
    </w:p>
    <w:p w:rsidR="00AB104C" w:rsidRPr="00AB104C" w:rsidRDefault="00AB104C" w:rsidP="00AB104C">
      <w:pPr>
        <w:jc w:val="both"/>
        <w:rPr>
          <w:rFonts w:ascii="Arial Narrow" w:hAnsi="Arial Narrow" w:cs="Arial"/>
          <w:szCs w:val="24"/>
        </w:rPr>
      </w:pPr>
      <w:r w:rsidRPr="00AB104C">
        <w:rPr>
          <w:rFonts w:ascii="Arial Narrow" w:hAnsi="Arial Narrow" w:cs="Arial"/>
          <w:szCs w:val="24"/>
        </w:rPr>
        <w:lastRenderedPageBreak/>
        <w:t>En conséquence, les soussignées se sont rapprochées et ont déterminé, aux termes des présentes, les modalités du présent pool afin d’organiser et d’optimiser la gestion de leurs excédents ou besoins de trésorerie conformément aux dispositions de l’article L511-7, 3° du Code monétaire et financier.</w:t>
      </w:r>
    </w:p>
    <w:p w:rsidR="00AB104C" w:rsidRPr="00AB104C" w:rsidRDefault="00AB104C" w:rsidP="00AB104C">
      <w:pPr>
        <w:jc w:val="both"/>
        <w:rPr>
          <w:rFonts w:ascii="Arial Narrow" w:hAnsi="Arial Narrow" w:cs="Arial"/>
          <w:szCs w:val="24"/>
        </w:rPr>
      </w:pPr>
    </w:p>
    <w:p w:rsidR="00AB104C" w:rsidRPr="00AB104C" w:rsidRDefault="00AB104C" w:rsidP="00AB104C">
      <w:pPr>
        <w:jc w:val="both"/>
        <w:rPr>
          <w:rFonts w:ascii="Arial Narrow" w:hAnsi="Arial Narrow" w:cs="Arial"/>
          <w:szCs w:val="24"/>
        </w:rPr>
      </w:pPr>
      <w:r w:rsidRPr="00AB104C">
        <w:rPr>
          <w:rFonts w:ascii="Arial Narrow" w:hAnsi="Arial Narrow" w:cs="Arial"/>
          <w:szCs w:val="24"/>
        </w:rPr>
        <w:t>Dans cette optique, elles ont élaboré le dispositif décrit ci-dessous.</w:t>
      </w:r>
    </w:p>
    <w:p w:rsidR="00AB104C" w:rsidRPr="00AB104C" w:rsidRDefault="00AB104C" w:rsidP="00AB104C">
      <w:pPr>
        <w:tabs>
          <w:tab w:val="left" w:pos="5103"/>
        </w:tabs>
        <w:overflowPunct w:val="0"/>
        <w:autoSpaceDE w:val="0"/>
        <w:autoSpaceDN w:val="0"/>
        <w:adjustRightInd w:val="0"/>
        <w:jc w:val="both"/>
        <w:textAlignment w:val="baseline"/>
        <w:rPr>
          <w:rFonts w:ascii="Arial Narrow" w:hAnsi="Arial Narrow" w:cs="Arial"/>
          <w:b/>
          <w:szCs w:val="24"/>
          <w:u w:val="single"/>
        </w:rPr>
      </w:pPr>
    </w:p>
    <w:p w:rsidR="00AB104C" w:rsidRPr="00AB104C" w:rsidRDefault="00AB104C" w:rsidP="00AB104C">
      <w:pPr>
        <w:tabs>
          <w:tab w:val="left" w:pos="5103"/>
        </w:tabs>
        <w:overflowPunct w:val="0"/>
        <w:autoSpaceDE w:val="0"/>
        <w:autoSpaceDN w:val="0"/>
        <w:adjustRightInd w:val="0"/>
        <w:jc w:val="both"/>
        <w:textAlignment w:val="baseline"/>
        <w:rPr>
          <w:rFonts w:ascii="Arial Narrow" w:hAnsi="Arial Narrow" w:cs="Arial"/>
          <w:szCs w:val="24"/>
        </w:rPr>
      </w:pPr>
      <w:r w:rsidRPr="00AB104C">
        <w:rPr>
          <w:rFonts w:ascii="Arial Narrow" w:hAnsi="Arial Narrow" w:cs="Arial"/>
          <w:b/>
          <w:szCs w:val="24"/>
          <w:u w:val="single"/>
        </w:rPr>
        <w:t>CECI EXPOSE, IL A ETE CONVENU CE QUI SUIT</w:t>
      </w:r>
      <w:r w:rsidRPr="00AB104C">
        <w:rPr>
          <w:rFonts w:ascii="Arial Narrow" w:hAnsi="Arial Narrow" w:cs="Arial"/>
          <w:szCs w:val="24"/>
        </w:rPr>
        <w:t> :</w:t>
      </w:r>
    </w:p>
    <w:p w:rsidR="00AB104C" w:rsidRPr="00AB104C" w:rsidRDefault="00AB104C" w:rsidP="00AB104C">
      <w:pPr>
        <w:jc w:val="both"/>
        <w:rPr>
          <w:rFonts w:ascii="Arial Narrow" w:hAnsi="Arial Narrow" w:cs="Arial"/>
          <w:szCs w:val="24"/>
        </w:rPr>
      </w:pPr>
    </w:p>
    <w:p w:rsidR="00AB104C" w:rsidRPr="00AB104C" w:rsidRDefault="00AB104C" w:rsidP="00AB104C">
      <w:pPr>
        <w:keepNext/>
        <w:jc w:val="center"/>
        <w:outlineLvl w:val="1"/>
        <w:rPr>
          <w:rFonts w:ascii="Arial Narrow" w:hAnsi="Arial Narrow" w:cs="Arial"/>
          <w:b/>
          <w:szCs w:val="24"/>
          <w:u w:val="single"/>
        </w:rPr>
      </w:pPr>
      <w:r w:rsidRPr="00AB104C">
        <w:rPr>
          <w:rFonts w:ascii="Arial Narrow" w:hAnsi="Arial Narrow" w:cs="Arial"/>
          <w:b/>
          <w:szCs w:val="24"/>
          <w:u w:val="single"/>
        </w:rPr>
        <w:t>ARTICLE 1 - PARTICIPATION</w:t>
      </w:r>
    </w:p>
    <w:p w:rsidR="00AB104C" w:rsidRPr="00AB104C" w:rsidRDefault="00AB104C" w:rsidP="00AB104C">
      <w:pPr>
        <w:jc w:val="both"/>
        <w:rPr>
          <w:rFonts w:ascii="Arial Narrow" w:hAnsi="Arial Narrow" w:cs="Arial"/>
          <w:b/>
          <w:szCs w:val="24"/>
        </w:rPr>
      </w:pPr>
    </w:p>
    <w:p w:rsidR="00AB104C" w:rsidRPr="00AB104C" w:rsidRDefault="00AB104C" w:rsidP="00AB104C">
      <w:pPr>
        <w:jc w:val="both"/>
        <w:rPr>
          <w:rFonts w:ascii="Arial Narrow" w:hAnsi="Arial Narrow" w:cs="Arial"/>
          <w:szCs w:val="24"/>
        </w:rPr>
      </w:pPr>
      <w:r w:rsidRPr="00AB104C">
        <w:rPr>
          <w:rFonts w:ascii="Arial Narrow" w:hAnsi="Arial Narrow" w:cs="Arial"/>
          <w:szCs w:val="24"/>
        </w:rPr>
        <w:t xml:space="preserve">Le pool de trésorerie est réservé aux seules sociétés ci-dessus désignées. </w:t>
      </w:r>
    </w:p>
    <w:p w:rsidR="00AB104C" w:rsidRPr="00AB104C" w:rsidRDefault="00AB104C" w:rsidP="00AB104C">
      <w:pPr>
        <w:jc w:val="both"/>
        <w:rPr>
          <w:rFonts w:ascii="Arial Narrow" w:hAnsi="Arial Narrow" w:cs="Arial"/>
          <w:szCs w:val="24"/>
        </w:rPr>
      </w:pPr>
    </w:p>
    <w:p w:rsidR="00AB104C" w:rsidRPr="00AB104C" w:rsidRDefault="00AB104C" w:rsidP="00AB104C">
      <w:pPr>
        <w:jc w:val="both"/>
        <w:rPr>
          <w:rFonts w:ascii="Arial Narrow" w:hAnsi="Arial Narrow" w:cs="Arial"/>
          <w:szCs w:val="24"/>
        </w:rPr>
      </w:pPr>
      <w:r w:rsidRPr="00AB104C">
        <w:rPr>
          <w:rFonts w:ascii="Arial Narrow" w:hAnsi="Arial Narrow" w:cs="Arial"/>
          <w:szCs w:val="24"/>
        </w:rPr>
        <w:t>La sortie d’une société adhérente au présent pool entraînera de plein droit la fin de la présente convention.</w:t>
      </w:r>
    </w:p>
    <w:p w:rsidR="00AB104C" w:rsidRPr="00AB104C" w:rsidRDefault="00AB104C" w:rsidP="00AB104C">
      <w:pPr>
        <w:jc w:val="both"/>
        <w:rPr>
          <w:rFonts w:ascii="Arial Narrow" w:hAnsi="Arial Narrow" w:cs="Arial"/>
          <w:szCs w:val="24"/>
        </w:rPr>
      </w:pPr>
    </w:p>
    <w:p w:rsidR="00AB104C" w:rsidRPr="00AB104C" w:rsidRDefault="00AB104C" w:rsidP="00AB104C">
      <w:pPr>
        <w:keepNext/>
        <w:jc w:val="center"/>
        <w:outlineLvl w:val="1"/>
        <w:rPr>
          <w:rFonts w:ascii="Arial Narrow" w:hAnsi="Arial Narrow" w:cs="Arial"/>
          <w:b/>
          <w:szCs w:val="24"/>
          <w:u w:val="single"/>
        </w:rPr>
      </w:pPr>
      <w:r w:rsidRPr="00AB104C">
        <w:rPr>
          <w:rFonts w:ascii="Arial Narrow" w:hAnsi="Arial Narrow" w:cs="Arial"/>
          <w:b/>
          <w:szCs w:val="24"/>
          <w:u w:val="single"/>
        </w:rPr>
        <w:t>ARTICLE 2 - OBJET</w:t>
      </w:r>
    </w:p>
    <w:p w:rsidR="00AB104C" w:rsidRPr="00AB104C" w:rsidRDefault="00AB104C" w:rsidP="00AB104C">
      <w:pPr>
        <w:jc w:val="both"/>
        <w:rPr>
          <w:rFonts w:ascii="Arial Narrow" w:hAnsi="Arial Narrow" w:cs="Arial"/>
          <w:szCs w:val="24"/>
        </w:rPr>
      </w:pPr>
    </w:p>
    <w:p w:rsidR="00AB104C" w:rsidRPr="00AB104C" w:rsidRDefault="00AB104C" w:rsidP="00AB104C">
      <w:pPr>
        <w:jc w:val="both"/>
        <w:rPr>
          <w:rFonts w:ascii="Arial Narrow" w:hAnsi="Arial Narrow" w:cs="Arial"/>
          <w:szCs w:val="24"/>
        </w:rPr>
      </w:pPr>
      <w:r w:rsidRPr="00AB104C">
        <w:rPr>
          <w:rFonts w:ascii="Arial Narrow" w:hAnsi="Arial Narrow" w:cs="Arial"/>
          <w:szCs w:val="24"/>
        </w:rPr>
        <w:t>Le pool de trésorerie a pour objet d’optimis</w:t>
      </w:r>
      <w:r w:rsidR="003C3D04">
        <w:rPr>
          <w:rFonts w:ascii="Arial Narrow" w:hAnsi="Arial Narrow" w:cs="Arial"/>
          <w:szCs w:val="24"/>
        </w:rPr>
        <w:t>er la gestion de la trésorerie des</w:t>
      </w:r>
      <w:r w:rsidRPr="00AB104C">
        <w:rPr>
          <w:rFonts w:ascii="Arial Narrow" w:hAnsi="Arial Narrow" w:cs="Arial"/>
          <w:szCs w:val="24"/>
        </w:rPr>
        <w:t xml:space="preserve"> </w:t>
      </w:r>
      <w:r w:rsidRPr="00AB104C">
        <w:rPr>
          <w:rFonts w:ascii="Arial Narrow" w:hAnsi="Arial Narrow" w:cs="Arial"/>
          <w:b/>
          <w:i/>
          <w:szCs w:val="24"/>
        </w:rPr>
        <w:t>Société</w:t>
      </w:r>
      <w:r w:rsidR="003C3D04">
        <w:rPr>
          <w:rFonts w:ascii="Arial Narrow" w:hAnsi="Arial Narrow" w:cs="Arial"/>
          <w:b/>
          <w:i/>
          <w:szCs w:val="24"/>
        </w:rPr>
        <w:t>s</w:t>
      </w:r>
      <w:r w:rsidRPr="00AB104C">
        <w:rPr>
          <w:rFonts w:ascii="Arial Narrow" w:hAnsi="Arial Narrow" w:cs="Arial"/>
          <w:b/>
          <w:i/>
          <w:szCs w:val="24"/>
        </w:rPr>
        <w:t xml:space="preserve"> Filiale</w:t>
      </w:r>
      <w:r w:rsidR="003C3D04">
        <w:rPr>
          <w:rFonts w:ascii="Arial Narrow" w:hAnsi="Arial Narrow" w:cs="Arial"/>
          <w:b/>
          <w:i/>
          <w:szCs w:val="24"/>
        </w:rPr>
        <w:t>s</w:t>
      </w:r>
      <w:r w:rsidR="003C3D04">
        <w:rPr>
          <w:rFonts w:ascii="Arial Narrow" w:hAnsi="Arial Narrow" w:cs="Arial"/>
          <w:szCs w:val="24"/>
        </w:rPr>
        <w:t xml:space="preserve"> conformément à leurs</w:t>
      </w:r>
      <w:r w:rsidRPr="00AB104C">
        <w:rPr>
          <w:rFonts w:ascii="Arial Narrow" w:hAnsi="Arial Narrow" w:cs="Arial"/>
          <w:szCs w:val="24"/>
        </w:rPr>
        <w:t xml:space="preserve"> intérêts économiques et financiers, par la mise en </w:t>
      </w:r>
      <w:r w:rsidR="003C3D04">
        <w:rPr>
          <w:rFonts w:ascii="Arial Narrow" w:hAnsi="Arial Narrow" w:cs="Arial"/>
          <w:szCs w:val="24"/>
        </w:rPr>
        <w:t>commun, de tout ou partie de leurs</w:t>
      </w:r>
      <w:r w:rsidRPr="00AB104C">
        <w:rPr>
          <w:rFonts w:ascii="Arial Narrow" w:hAnsi="Arial Narrow" w:cs="Arial"/>
          <w:szCs w:val="24"/>
        </w:rPr>
        <w:t xml:space="preserve"> excédents de trésorerie sous forme de remises en comptes courant à vue chez la </w:t>
      </w:r>
      <w:r w:rsidRPr="00AB104C">
        <w:rPr>
          <w:rFonts w:ascii="Arial Narrow" w:hAnsi="Arial Narrow" w:cs="Arial"/>
          <w:b/>
          <w:i/>
          <w:szCs w:val="24"/>
        </w:rPr>
        <w:t>Société Mère</w:t>
      </w:r>
      <w:r w:rsidRPr="00AB104C">
        <w:rPr>
          <w:rFonts w:ascii="Arial Narrow" w:hAnsi="Arial Narrow" w:cs="Arial"/>
          <w:szCs w:val="24"/>
        </w:rPr>
        <w:t>. Cette dernière couvrira en tout ou part</w:t>
      </w:r>
      <w:r w:rsidR="003C3D04">
        <w:rPr>
          <w:rFonts w:ascii="Arial Narrow" w:hAnsi="Arial Narrow" w:cs="Arial"/>
          <w:szCs w:val="24"/>
        </w:rPr>
        <w:t>ie leurs</w:t>
      </w:r>
      <w:r w:rsidRPr="00AB104C">
        <w:rPr>
          <w:rFonts w:ascii="Arial Narrow" w:hAnsi="Arial Narrow" w:cs="Arial"/>
          <w:szCs w:val="24"/>
        </w:rPr>
        <w:t xml:space="preserve"> besoins de trésorerie.</w:t>
      </w:r>
    </w:p>
    <w:p w:rsidR="00AB104C" w:rsidRPr="00AB104C" w:rsidRDefault="00AB104C" w:rsidP="00AB104C">
      <w:pPr>
        <w:keepNext/>
        <w:jc w:val="both"/>
        <w:outlineLvl w:val="1"/>
        <w:rPr>
          <w:rFonts w:ascii="Arial Narrow" w:hAnsi="Arial Narrow" w:cs="Arial"/>
          <w:b/>
          <w:szCs w:val="24"/>
        </w:rPr>
      </w:pPr>
    </w:p>
    <w:p w:rsidR="00AB104C" w:rsidRPr="00AB104C" w:rsidRDefault="00AB104C" w:rsidP="00AB104C">
      <w:pPr>
        <w:keepNext/>
        <w:jc w:val="both"/>
        <w:outlineLvl w:val="1"/>
        <w:rPr>
          <w:rFonts w:ascii="Arial Narrow" w:hAnsi="Arial Narrow" w:cs="Arial"/>
          <w:b/>
          <w:szCs w:val="24"/>
        </w:rPr>
      </w:pPr>
    </w:p>
    <w:p w:rsidR="00AB104C" w:rsidRPr="00AB104C" w:rsidRDefault="00AB104C" w:rsidP="00AB104C">
      <w:pPr>
        <w:keepNext/>
        <w:jc w:val="center"/>
        <w:outlineLvl w:val="1"/>
        <w:rPr>
          <w:rFonts w:ascii="Arial Narrow" w:hAnsi="Arial Narrow" w:cs="Arial"/>
          <w:b/>
          <w:szCs w:val="24"/>
          <w:u w:val="single"/>
        </w:rPr>
      </w:pPr>
      <w:r w:rsidRPr="00AB104C">
        <w:rPr>
          <w:rFonts w:ascii="Arial Narrow" w:hAnsi="Arial Narrow" w:cs="Arial"/>
          <w:b/>
          <w:szCs w:val="24"/>
          <w:u w:val="single"/>
        </w:rPr>
        <w:t>ARTICLE 3 - ROLE DE LA SOCIETE MERE</w:t>
      </w:r>
    </w:p>
    <w:p w:rsidR="00AB104C" w:rsidRPr="00AB104C" w:rsidRDefault="00AB104C" w:rsidP="00AB104C">
      <w:pPr>
        <w:jc w:val="both"/>
        <w:rPr>
          <w:rFonts w:ascii="Arial Narrow" w:hAnsi="Arial Narrow" w:cs="Arial"/>
          <w:b/>
          <w:szCs w:val="24"/>
        </w:rPr>
      </w:pPr>
    </w:p>
    <w:p w:rsidR="00AB104C" w:rsidRPr="00AB104C" w:rsidRDefault="00AB104C" w:rsidP="00AB104C">
      <w:pPr>
        <w:jc w:val="both"/>
        <w:rPr>
          <w:rFonts w:ascii="Arial Narrow" w:hAnsi="Arial Narrow" w:cs="Arial"/>
          <w:szCs w:val="24"/>
        </w:rPr>
      </w:pPr>
      <w:r w:rsidRPr="00AB104C">
        <w:rPr>
          <w:rFonts w:ascii="Arial Narrow" w:hAnsi="Arial Narrow" w:cs="Arial"/>
          <w:szCs w:val="24"/>
        </w:rPr>
        <w:t xml:space="preserve">Le pool de trésorerie est animé par la </w:t>
      </w:r>
      <w:r w:rsidRPr="00AB104C">
        <w:rPr>
          <w:rFonts w:ascii="Arial Narrow" w:hAnsi="Arial Narrow" w:cs="Arial"/>
          <w:b/>
          <w:i/>
          <w:szCs w:val="24"/>
        </w:rPr>
        <w:t>Société Mère</w:t>
      </w:r>
      <w:r w:rsidRPr="00AB104C">
        <w:rPr>
          <w:rFonts w:ascii="Arial Narrow" w:hAnsi="Arial Narrow" w:cs="Arial"/>
          <w:szCs w:val="24"/>
        </w:rPr>
        <w:t xml:space="preserve">, dont le rôle </w:t>
      </w:r>
      <w:r w:rsidR="003C3D04">
        <w:rPr>
          <w:rFonts w:ascii="Arial Narrow" w:hAnsi="Arial Narrow" w:cs="Arial"/>
          <w:szCs w:val="24"/>
        </w:rPr>
        <w:t>est de gérer la trésorerie des</w:t>
      </w:r>
      <w:r w:rsidRPr="00AB104C">
        <w:rPr>
          <w:rFonts w:ascii="Arial Narrow" w:hAnsi="Arial Narrow" w:cs="Arial"/>
          <w:szCs w:val="24"/>
        </w:rPr>
        <w:t xml:space="preserve"> </w:t>
      </w:r>
      <w:r w:rsidRPr="00AB104C">
        <w:rPr>
          <w:rFonts w:ascii="Arial Narrow" w:hAnsi="Arial Narrow" w:cs="Arial"/>
          <w:b/>
          <w:i/>
          <w:szCs w:val="24"/>
        </w:rPr>
        <w:t>Société</w:t>
      </w:r>
      <w:r w:rsidR="003C3D04">
        <w:rPr>
          <w:rFonts w:ascii="Arial Narrow" w:hAnsi="Arial Narrow" w:cs="Arial"/>
          <w:b/>
          <w:i/>
          <w:szCs w:val="24"/>
        </w:rPr>
        <w:t>s</w:t>
      </w:r>
      <w:r w:rsidRPr="00AB104C">
        <w:rPr>
          <w:rFonts w:ascii="Arial Narrow" w:hAnsi="Arial Narrow" w:cs="Arial"/>
          <w:b/>
          <w:i/>
          <w:szCs w:val="24"/>
        </w:rPr>
        <w:t xml:space="preserve"> Filiale</w:t>
      </w:r>
      <w:r w:rsidR="003C3D04">
        <w:rPr>
          <w:rFonts w:ascii="Arial Narrow" w:hAnsi="Arial Narrow" w:cs="Arial"/>
          <w:b/>
          <w:i/>
          <w:szCs w:val="24"/>
        </w:rPr>
        <w:t>s</w:t>
      </w:r>
      <w:r w:rsidRPr="00AB104C">
        <w:rPr>
          <w:rFonts w:ascii="Arial Narrow" w:hAnsi="Arial Narrow" w:cs="Arial"/>
          <w:szCs w:val="24"/>
        </w:rPr>
        <w:t>, et plus particulièrement de :</w:t>
      </w:r>
    </w:p>
    <w:p w:rsidR="00AB104C" w:rsidRPr="00AB104C" w:rsidRDefault="00AB104C" w:rsidP="00AB104C">
      <w:pPr>
        <w:jc w:val="both"/>
        <w:rPr>
          <w:rFonts w:ascii="Arial Narrow" w:hAnsi="Arial Narrow" w:cs="Arial"/>
          <w:szCs w:val="24"/>
        </w:rPr>
      </w:pPr>
    </w:p>
    <w:p w:rsidR="00AB104C" w:rsidRPr="00AB104C" w:rsidRDefault="00AB104C" w:rsidP="00AB104C">
      <w:pPr>
        <w:numPr>
          <w:ilvl w:val="0"/>
          <w:numId w:val="1"/>
        </w:numPr>
        <w:tabs>
          <w:tab w:val="num" w:pos="426"/>
        </w:tabs>
        <w:spacing w:after="120"/>
        <w:ind w:left="425" w:hanging="425"/>
        <w:jc w:val="both"/>
        <w:rPr>
          <w:rFonts w:ascii="Arial Narrow" w:hAnsi="Arial Narrow" w:cs="Arial"/>
          <w:szCs w:val="24"/>
        </w:rPr>
      </w:pPr>
      <w:r w:rsidRPr="00AB104C">
        <w:rPr>
          <w:rFonts w:ascii="Arial Narrow" w:hAnsi="Arial Narrow" w:cs="Arial"/>
          <w:szCs w:val="24"/>
        </w:rPr>
        <w:t>c</w:t>
      </w:r>
      <w:r w:rsidR="003C3D04">
        <w:rPr>
          <w:rFonts w:ascii="Arial Narrow" w:hAnsi="Arial Narrow" w:cs="Arial"/>
          <w:szCs w:val="24"/>
        </w:rPr>
        <w:t>entraliser tout ou partie de leurs</w:t>
      </w:r>
      <w:r w:rsidRPr="00AB104C">
        <w:rPr>
          <w:rFonts w:ascii="Arial Narrow" w:hAnsi="Arial Narrow" w:cs="Arial"/>
          <w:szCs w:val="24"/>
        </w:rPr>
        <w:t xml:space="preserve"> excédents de trésorerie,</w:t>
      </w:r>
    </w:p>
    <w:p w:rsidR="00AB104C" w:rsidRPr="00AB104C" w:rsidRDefault="003C3D04" w:rsidP="00AB104C">
      <w:pPr>
        <w:numPr>
          <w:ilvl w:val="0"/>
          <w:numId w:val="1"/>
        </w:numPr>
        <w:tabs>
          <w:tab w:val="num" w:pos="426"/>
        </w:tabs>
        <w:spacing w:after="120"/>
        <w:ind w:left="425" w:hanging="425"/>
        <w:jc w:val="both"/>
        <w:rPr>
          <w:rFonts w:ascii="Arial Narrow" w:hAnsi="Arial Narrow" w:cs="Arial"/>
          <w:szCs w:val="24"/>
        </w:rPr>
      </w:pPr>
      <w:r>
        <w:rPr>
          <w:rFonts w:ascii="Arial Narrow" w:hAnsi="Arial Narrow" w:cs="Arial"/>
          <w:szCs w:val="24"/>
        </w:rPr>
        <w:t>couvrir tout ou partie de leurs</w:t>
      </w:r>
      <w:r w:rsidR="00AB104C" w:rsidRPr="00AB104C">
        <w:rPr>
          <w:rFonts w:ascii="Arial Narrow" w:hAnsi="Arial Narrow" w:cs="Arial"/>
          <w:szCs w:val="24"/>
        </w:rPr>
        <w:t xml:space="preserve"> besoins de trésorerie,</w:t>
      </w:r>
    </w:p>
    <w:p w:rsidR="00AB104C" w:rsidRPr="00AB104C" w:rsidRDefault="00AB104C" w:rsidP="00AB104C">
      <w:pPr>
        <w:numPr>
          <w:ilvl w:val="0"/>
          <w:numId w:val="1"/>
        </w:numPr>
        <w:tabs>
          <w:tab w:val="num" w:pos="426"/>
        </w:tabs>
        <w:ind w:left="426" w:hanging="426"/>
        <w:jc w:val="both"/>
        <w:rPr>
          <w:rFonts w:ascii="Arial Narrow" w:hAnsi="Arial Narrow" w:cs="Arial"/>
          <w:szCs w:val="24"/>
        </w:rPr>
      </w:pPr>
      <w:r w:rsidRPr="00AB104C">
        <w:rPr>
          <w:rFonts w:ascii="Arial Narrow" w:hAnsi="Arial Narrow" w:cs="Arial"/>
          <w:szCs w:val="24"/>
        </w:rPr>
        <w:t>placer les excédents nets ou couvrir les besoins nets,</w:t>
      </w:r>
    </w:p>
    <w:p w:rsidR="00AB104C" w:rsidRPr="00AB104C" w:rsidRDefault="00AB104C" w:rsidP="00AB104C">
      <w:pPr>
        <w:jc w:val="both"/>
        <w:rPr>
          <w:rFonts w:ascii="Arial Narrow" w:hAnsi="Arial Narrow" w:cs="Arial"/>
          <w:szCs w:val="24"/>
        </w:rPr>
      </w:pPr>
      <w:r w:rsidRPr="00AB104C">
        <w:rPr>
          <w:rFonts w:ascii="Arial Narrow" w:hAnsi="Arial Narrow" w:cs="Arial"/>
          <w:szCs w:val="24"/>
        </w:rPr>
        <w:tab/>
      </w:r>
      <w:r w:rsidRPr="00AB104C">
        <w:rPr>
          <w:rFonts w:ascii="Arial Narrow" w:hAnsi="Arial Narrow" w:cs="Arial"/>
          <w:szCs w:val="24"/>
        </w:rPr>
        <w:tab/>
      </w:r>
    </w:p>
    <w:p w:rsidR="00AB104C" w:rsidRPr="00AB104C" w:rsidRDefault="003C3D04" w:rsidP="00AB104C">
      <w:pPr>
        <w:jc w:val="both"/>
        <w:rPr>
          <w:rFonts w:ascii="Arial Narrow" w:hAnsi="Arial Narrow" w:cs="Arial"/>
          <w:szCs w:val="24"/>
        </w:rPr>
      </w:pPr>
      <w:r>
        <w:rPr>
          <w:rFonts w:ascii="Arial Narrow" w:hAnsi="Arial Narrow" w:cs="Arial"/>
          <w:szCs w:val="24"/>
        </w:rPr>
        <w:t xml:space="preserve">Et ce, dans l'intérêt des </w:t>
      </w:r>
      <w:r w:rsidR="00AB104C" w:rsidRPr="00AB104C">
        <w:rPr>
          <w:rFonts w:ascii="Arial Narrow" w:hAnsi="Arial Narrow" w:cs="Arial"/>
          <w:b/>
          <w:i/>
          <w:szCs w:val="24"/>
        </w:rPr>
        <w:t>Société</w:t>
      </w:r>
      <w:r>
        <w:rPr>
          <w:rFonts w:ascii="Arial Narrow" w:hAnsi="Arial Narrow" w:cs="Arial"/>
          <w:b/>
          <w:i/>
          <w:szCs w:val="24"/>
        </w:rPr>
        <w:t>s</w:t>
      </w:r>
      <w:r w:rsidR="00AB104C" w:rsidRPr="00AB104C">
        <w:rPr>
          <w:rFonts w:ascii="Arial Narrow" w:hAnsi="Arial Narrow" w:cs="Arial"/>
          <w:b/>
          <w:i/>
          <w:szCs w:val="24"/>
        </w:rPr>
        <w:t xml:space="preserve"> Filiale</w:t>
      </w:r>
      <w:r>
        <w:rPr>
          <w:rFonts w:ascii="Arial Narrow" w:hAnsi="Arial Narrow" w:cs="Arial"/>
          <w:b/>
          <w:i/>
          <w:szCs w:val="24"/>
        </w:rPr>
        <w:t>s</w:t>
      </w:r>
      <w:r w:rsidR="00AB104C" w:rsidRPr="00AB104C">
        <w:rPr>
          <w:rFonts w:ascii="Arial Narrow" w:hAnsi="Arial Narrow" w:cs="Arial"/>
          <w:b/>
          <w:szCs w:val="24"/>
        </w:rPr>
        <w:t>.</w:t>
      </w:r>
    </w:p>
    <w:p w:rsidR="00AB104C" w:rsidRPr="00AB104C" w:rsidRDefault="00AB104C" w:rsidP="00AB104C">
      <w:pPr>
        <w:jc w:val="both"/>
        <w:rPr>
          <w:rFonts w:ascii="Arial Narrow" w:hAnsi="Arial Narrow" w:cs="Arial"/>
          <w:szCs w:val="24"/>
        </w:rPr>
      </w:pPr>
    </w:p>
    <w:p w:rsidR="00AB104C" w:rsidRPr="00AB104C" w:rsidRDefault="00AB104C" w:rsidP="00AB104C">
      <w:pPr>
        <w:jc w:val="both"/>
        <w:rPr>
          <w:rFonts w:ascii="Arial Narrow" w:hAnsi="Arial Narrow" w:cs="Arial"/>
          <w:szCs w:val="24"/>
        </w:rPr>
      </w:pPr>
      <w:r w:rsidRPr="00AB104C">
        <w:rPr>
          <w:rFonts w:ascii="Arial Narrow" w:hAnsi="Arial Narrow" w:cs="Arial"/>
          <w:szCs w:val="24"/>
        </w:rPr>
        <w:t>D</w:t>
      </w:r>
      <w:r w:rsidR="003C3D04">
        <w:rPr>
          <w:rFonts w:ascii="Arial Narrow" w:hAnsi="Arial Narrow" w:cs="Arial"/>
          <w:szCs w:val="24"/>
        </w:rPr>
        <w:t>ans le cadre du présent pool, les</w:t>
      </w:r>
      <w:r w:rsidRPr="00AB104C">
        <w:rPr>
          <w:rFonts w:ascii="Arial Narrow" w:hAnsi="Arial Narrow" w:cs="Arial"/>
          <w:szCs w:val="24"/>
        </w:rPr>
        <w:t xml:space="preserve"> </w:t>
      </w:r>
      <w:r w:rsidRPr="00AB104C">
        <w:rPr>
          <w:rFonts w:ascii="Arial Narrow" w:hAnsi="Arial Narrow" w:cs="Arial"/>
          <w:b/>
          <w:i/>
          <w:szCs w:val="24"/>
        </w:rPr>
        <w:t>Société</w:t>
      </w:r>
      <w:r w:rsidR="003C3D04">
        <w:rPr>
          <w:rFonts w:ascii="Arial Narrow" w:hAnsi="Arial Narrow" w:cs="Arial"/>
          <w:b/>
          <w:i/>
          <w:szCs w:val="24"/>
        </w:rPr>
        <w:t>s</w:t>
      </w:r>
      <w:r w:rsidRPr="00AB104C">
        <w:rPr>
          <w:rFonts w:ascii="Arial Narrow" w:hAnsi="Arial Narrow" w:cs="Arial"/>
          <w:b/>
          <w:i/>
          <w:szCs w:val="24"/>
        </w:rPr>
        <w:t xml:space="preserve"> Filiale</w:t>
      </w:r>
      <w:r w:rsidR="003C3D04">
        <w:rPr>
          <w:rFonts w:ascii="Arial Narrow" w:hAnsi="Arial Narrow" w:cs="Arial"/>
          <w:b/>
          <w:i/>
          <w:szCs w:val="24"/>
        </w:rPr>
        <w:t>s</w:t>
      </w:r>
      <w:r w:rsidRPr="00AB104C">
        <w:rPr>
          <w:rFonts w:ascii="Arial Narrow" w:hAnsi="Arial Narrow" w:cs="Arial"/>
          <w:szCs w:val="24"/>
        </w:rPr>
        <w:t xml:space="preserve"> débitrice</w:t>
      </w:r>
      <w:r w:rsidR="003C3D04">
        <w:rPr>
          <w:rFonts w:ascii="Arial Narrow" w:hAnsi="Arial Narrow" w:cs="Arial"/>
          <w:szCs w:val="24"/>
        </w:rPr>
        <w:t>s ne sont</w:t>
      </w:r>
      <w:r w:rsidRPr="00AB104C">
        <w:rPr>
          <w:rFonts w:ascii="Arial Narrow" w:hAnsi="Arial Narrow" w:cs="Arial"/>
          <w:szCs w:val="24"/>
        </w:rPr>
        <w:t xml:space="preserve"> engagée</w:t>
      </w:r>
      <w:r w:rsidR="003C3D04">
        <w:rPr>
          <w:rFonts w:ascii="Arial Narrow" w:hAnsi="Arial Narrow" w:cs="Arial"/>
          <w:szCs w:val="24"/>
        </w:rPr>
        <w:t>s</w:t>
      </w:r>
      <w:r w:rsidRPr="00AB104C">
        <w:rPr>
          <w:rFonts w:ascii="Arial Narrow" w:hAnsi="Arial Narrow" w:cs="Arial"/>
          <w:szCs w:val="24"/>
        </w:rPr>
        <w:t xml:space="preserve"> que vis à vis de la </w:t>
      </w:r>
      <w:r w:rsidRPr="00AB104C">
        <w:rPr>
          <w:rFonts w:ascii="Arial Narrow" w:hAnsi="Arial Narrow" w:cs="Arial"/>
          <w:b/>
          <w:i/>
          <w:szCs w:val="24"/>
        </w:rPr>
        <w:t>Société Mère</w:t>
      </w:r>
      <w:r w:rsidRPr="00AB104C">
        <w:rPr>
          <w:rFonts w:ascii="Arial Narrow" w:hAnsi="Arial Narrow" w:cs="Arial"/>
          <w:szCs w:val="24"/>
        </w:rPr>
        <w:t>.</w:t>
      </w:r>
    </w:p>
    <w:p w:rsidR="00AB104C" w:rsidRPr="00AB104C" w:rsidRDefault="00AB104C" w:rsidP="00AB104C">
      <w:pPr>
        <w:keepNext/>
        <w:jc w:val="both"/>
        <w:outlineLvl w:val="1"/>
        <w:rPr>
          <w:rFonts w:ascii="Arial Narrow" w:hAnsi="Arial Narrow" w:cs="Arial"/>
          <w:b/>
          <w:szCs w:val="24"/>
        </w:rPr>
      </w:pPr>
    </w:p>
    <w:p w:rsidR="00AB104C" w:rsidRPr="00AB104C" w:rsidRDefault="00AB104C" w:rsidP="00AB104C">
      <w:pPr>
        <w:keepNext/>
        <w:jc w:val="center"/>
        <w:outlineLvl w:val="1"/>
        <w:rPr>
          <w:rFonts w:ascii="Arial Narrow" w:hAnsi="Arial Narrow" w:cs="Arial"/>
          <w:b/>
          <w:szCs w:val="24"/>
          <w:u w:val="single"/>
        </w:rPr>
      </w:pPr>
      <w:r w:rsidRPr="00AB104C">
        <w:rPr>
          <w:rFonts w:ascii="Arial Narrow" w:hAnsi="Arial Narrow" w:cs="Arial"/>
          <w:b/>
          <w:szCs w:val="24"/>
          <w:u w:val="single"/>
        </w:rPr>
        <w:t>ARTICLE 4 - FONCTIONNEMENT</w:t>
      </w:r>
    </w:p>
    <w:p w:rsidR="00AB104C" w:rsidRPr="00AB104C" w:rsidRDefault="00AB104C" w:rsidP="00AB104C">
      <w:pPr>
        <w:jc w:val="both"/>
        <w:rPr>
          <w:rFonts w:ascii="Arial Narrow" w:hAnsi="Arial Narrow" w:cs="Arial"/>
          <w:szCs w:val="24"/>
        </w:rPr>
      </w:pPr>
    </w:p>
    <w:p w:rsidR="009451F6" w:rsidRPr="009451F6" w:rsidRDefault="009451F6" w:rsidP="009451F6">
      <w:pPr>
        <w:jc w:val="both"/>
        <w:rPr>
          <w:rFonts w:ascii="Arial Narrow" w:hAnsi="Arial Narrow" w:cs="Arial"/>
          <w:szCs w:val="24"/>
        </w:rPr>
      </w:pPr>
      <w:r w:rsidRPr="009451F6">
        <w:rPr>
          <w:rFonts w:ascii="Arial Narrow" w:hAnsi="Arial Narrow" w:cs="Arial"/>
          <w:szCs w:val="24"/>
        </w:rPr>
        <w:t xml:space="preserve">Les </w:t>
      </w:r>
      <w:r w:rsidRPr="009451F6">
        <w:rPr>
          <w:rFonts w:ascii="Arial Narrow" w:hAnsi="Arial Narrow" w:cs="Arial"/>
          <w:b/>
          <w:i/>
          <w:szCs w:val="24"/>
        </w:rPr>
        <w:t>Sociétés Filiales</w:t>
      </w:r>
      <w:r w:rsidRPr="009451F6">
        <w:rPr>
          <w:rFonts w:ascii="Arial Narrow" w:hAnsi="Arial Narrow" w:cs="Arial"/>
          <w:szCs w:val="24"/>
        </w:rPr>
        <w:t xml:space="preserve"> donnent mandat à la </w:t>
      </w:r>
      <w:r w:rsidRPr="009451F6">
        <w:rPr>
          <w:rFonts w:ascii="Arial Narrow" w:hAnsi="Arial Narrow" w:cs="Arial"/>
          <w:b/>
          <w:i/>
          <w:szCs w:val="24"/>
        </w:rPr>
        <w:t xml:space="preserve">Société </w:t>
      </w:r>
      <w:r>
        <w:rPr>
          <w:rFonts w:ascii="Arial Narrow" w:hAnsi="Arial Narrow" w:cs="Arial"/>
          <w:b/>
          <w:i/>
          <w:szCs w:val="24"/>
        </w:rPr>
        <w:t>Mère</w:t>
      </w:r>
      <w:r w:rsidRPr="009451F6">
        <w:rPr>
          <w:rFonts w:ascii="Arial Narrow" w:hAnsi="Arial Narrow" w:cs="Arial"/>
          <w:szCs w:val="24"/>
        </w:rPr>
        <w:t>, qui l'accepte, de gérer la trésorerie du groupe conformément à la présente convention, dans l'intérêt commun de l'ensemble des Parties et notamment :</w:t>
      </w:r>
    </w:p>
    <w:p w:rsidR="009451F6" w:rsidRPr="009451F6" w:rsidRDefault="009451F6" w:rsidP="009451F6">
      <w:pPr>
        <w:jc w:val="both"/>
        <w:rPr>
          <w:rFonts w:ascii="Arial Narrow" w:hAnsi="Arial Narrow" w:cs="Arial"/>
          <w:szCs w:val="24"/>
        </w:rPr>
      </w:pPr>
    </w:p>
    <w:p w:rsidR="009451F6" w:rsidRPr="009451F6" w:rsidRDefault="009451F6" w:rsidP="009451F6">
      <w:pPr>
        <w:jc w:val="both"/>
        <w:rPr>
          <w:rFonts w:ascii="Arial Narrow" w:hAnsi="Arial Narrow" w:cs="Arial"/>
          <w:b/>
          <w:i/>
          <w:szCs w:val="24"/>
        </w:rPr>
      </w:pPr>
      <w:r w:rsidRPr="009451F6">
        <w:rPr>
          <w:rFonts w:ascii="Arial Narrow" w:hAnsi="Arial Narrow" w:cs="Arial"/>
          <w:szCs w:val="24"/>
        </w:rPr>
        <w:t>-</w:t>
      </w:r>
      <w:r w:rsidRPr="009451F6">
        <w:rPr>
          <w:rFonts w:ascii="Arial Narrow" w:hAnsi="Arial Narrow" w:cs="Arial"/>
          <w:szCs w:val="24"/>
        </w:rPr>
        <w:tab/>
        <w:t xml:space="preserve">de recevoir, sous forme d'avances, les fonds correspondant aux excédents des </w:t>
      </w:r>
      <w:r w:rsidRPr="009451F6">
        <w:rPr>
          <w:rFonts w:ascii="Arial Narrow" w:hAnsi="Arial Narrow" w:cs="Arial"/>
          <w:b/>
          <w:i/>
          <w:szCs w:val="24"/>
        </w:rPr>
        <w:t>Sociétés Filiales,</w:t>
      </w:r>
    </w:p>
    <w:p w:rsidR="009451F6" w:rsidRPr="009451F6" w:rsidRDefault="009451F6" w:rsidP="009451F6">
      <w:pPr>
        <w:jc w:val="both"/>
        <w:rPr>
          <w:rFonts w:ascii="Arial Narrow" w:hAnsi="Arial Narrow" w:cs="Arial"/>
          <w:szCs w:val="24"/>
        </w:rPr>
      </w:pPr>
      <w:r w:rsidRPr="009451F6">
        <w:rPr>
          <w:rFonts w:ascii="Arial Narrow" w:hAnsi="Arial Narrow" w:cs="Arial"/>
          <w:szCs w:val="24"/>
        </w:rPr>
        <w:t>-</w:t>
      </w:r>
      <w:r w:rsidRPr="009451F6">
        <w:rPr>
          <w:rFonts w:ascii="Arial Narrow" w:hAnsi="Arial Narrow" w:cs="Arial"/>
          <w:szCs w:val="24"/>
        </w:rPr>
        <w:tab/>
        <w:t xml:space="preserve">de mettre, sous forme d'avances, à la disposition des </w:t>
      </w:r>
      <w:r w:rsidRPr="009451F6">
        <w:rPr>
          <w:rFonts w:ascii="Arial Narrow" w:hAnsi="Arial Narrow" w:cs="Arial"/>
          <w:b/>
          <w:i/>
          <w:szCs w:val="24"/>
        </w:rPr>
        <w:t>Sociétés Filiales</w:t>
      </w:r>
      <w:r w:rsidRPr="009451F6">
        <w:rPr>
          <w:rFonts w:ascii="Arial Narrow" w:hAnsi="Arial Narrow" w:cs="Arial"/>
          <w:szCs w:val="24"/>
        </w:rPr>
        <w:t xml:space="preserve"> présentant des besoins de trésorerie, les fonds permettant de couvrir lesdits besoins,</w:t>
      </w:r>
    </w:p>
    <w:p w:rsidR="009451F6" w:rsidRPr="009451F6" w:rsidRDefault="009451F6" w:rsidP="009451F6">
      <w:pPr>
        <w:jc w:val="both"/>
        <w:rPr>
          <w:rFonts w:ascii="Arial Narrow" w:hAnsi="Arial Narrow" w:cs="Arial"/>
          <w:szCs w:val="24"/>
        </w:rPr>
      </w:pPr>
      <w:r w:rsidRPr="009451F6">
        <w:rPr>
          <w:rFonts w:ascii="Arial Narrow" w:hAnsi="Arial Narrow" w:cs="Arial"/>
          <w:szCs w:val="24"/>
        </w:rPr>
        <w:lastRenderedPageBreak/>
        <w:t>-</w:t>
      </w:r>
      <w:r w:rsidRPr="009451F6">
        <w:rPr>
          <w:rFonts w:ascii="Arial Narrow" w:hAnsi="Arial Narrow" w:cs="Arial"/>
          <w:szCs w:val="24"/>
        </w:rPr>
        <w:tab/>
        <w:t>de gérer au mieux, en procédant à cet effet à tous placements adéquats, les excédents de trésorerie constatés de manière globale au niveau de l'ensemble du groupe, et d'être à cet égard l'interlocuteur unique du groupe auprès des établissements ou contreparties concernées par de telles opérations de placement,</w:t>
      </w:r>
    </w:p>
    <w:p w:rsidR="009451F6" w:rsidRPr="009451F6" w:rsidRDefault="009451F6" w:rsidP="009451F6">
      <w:pPr>
        <w:jc w:val="both"/>
        <w:rPr>
          <w:rFonts w:ascii="Arial Narrow" w:hAnsi="Arial Narrow" w:cs="Arial"/>
          <w:szCs w:val="24"/>
        </w:rPr>
      </w:pPr>
      <w:r w:rsidRPr="009451F6">
        <w:rPr>
          <w:rFonts w:ascii="Arial Narrow" w:hAnsi="Arial Narrow" w:cs="Arial"/>
          <w:szCs w:val="24"/>
        </w:rPr>
        <w:t>-</w:t>
      </w:r>
      <w:r w:rsidRPr="009451F6">
        <w:rPr>
          <w:rFonts w:ascii="Arial Narrow" w:hAnsi="Arial Narrow" w:cs="Arial"/>
          <w:szCs w:val="24"/>
        </w:rPr>
        <w:tab/>
        <w:t xml:space="preserve">de rechercher les meilleures conditions, auprès de tous établissements de crédit et/ou sur les marchés financiers, concernant les ressources à court ou moyen terme nécessaires à la couverture des besoins de trésorerie constatés de manière globale au niveau de l'ensemble du groupe, et être à cet égard l'interlocuteur unique du groupe auprès des établissements bancaires et financiers octroyant de tels financements. </w:t>
      </w:r>
    </w:p>
    <w:p w:rsidR="009451F6" w:rsidRPr="009451F6" w:rsidRDefault="009451F6" w:rsidP="009451F6">
      <w:pPr>
        <w:jc w:val="both"/>
        <w:rPr>
          <w:rFonts w:ascii="Arial Narrow" w:hAnsi="Arial Narrow" w:cs="Arial"/>
          <w:szCs w:val="24"/>
        </w:rPr>
      </w:pPr>
    </w:p>
    <w:p w:rsidR="009451F6" w:rsidRPr="009451F6" w:rsidRDefault="009451F6" w:rsidP="009451F6">
      <w:pPr>
        <w:jc w:val="both"/>
        <w:rPr>
          <w:rFonts w:ascii="Arial Narrow" w:hAnsi="Arial Narrow" w:cs="Arial"/>
          <w:szCs w:val="24"/>
        </w:rPr>
      </w:pPr>
      <w:r w:rsidRPr="009451F6">
        <w:rPr>
          <w:rFonts w:ascii="Arial Narrow" w:hAnsi="Arial Narrow" w:cs="Arial"/>
          <w:szCs w:val="24"/>
        </w:rPr>
        <w:t xml:space="preserve">A cet effet, il sera ouvert entre la </w:t>
      </w:r>
      <w:r w:rsidRPr="009451F6">
        <w:rPr>
          <w:rFonts w:ascii="Arial Narrow" w:hAnsi="Arial Narrow" w:cs="Arial"/>
          <w:b/>
          <w:i/>
          <w:szCs w:val="24"/>
        </w:rPr>
        <w:t>Société Mère</w:t>
      </w:r>
      <w:r w:rsidRPr="009451F6">
        <w:rPr>
          <w:rFonts w:ascii="Arial Narrow" w:hAnsi="Arial Narrow" w:cs="Arial"/>
          <w:szCs w:val="24"/>
        </w:rPr>
        <w:t xml:space="preserve"> et chacune des </w:t>
      </w:r>
      <w:r w:rsidRPr="009451F6">
        <w:rPr>
          <w:rFonts w:ascii="Arial Narrow" w:hAnsi="Arial Narrow" w:cs="Arial"/>
          <w:b/>
          <w:i/>
          <w:szCs w:val="24"/>
        </w:rPr>
        <w:t>Sociétés Filiales</w:t>
      </w:r>
      <w:r w:rsidRPr="009451F6">
        <w:rPr>
          <w:rFonts w:ascii="Arial Narrow" w:hAnsi="Arial Narrow" w:cs="Arial"/>
          <w:szCs w:val="24"/>
        </w:rPr>
        <w:t xml:space="preserve"> un compte-courant qui enregistrera les avances réciproques réalisées, conformément aux stipulations du présent accord.</w:t>
      </w:r>
    </w:p>
    <w:p w:rsidR="009451F6" w:rsidRPr="009451F6" w:rsidRDefault="009451F6" w:rsidP="009451F6">
      <w:pPr>
        <w:jc w:val="both"/>
        <w:rPr>
          <w:rFonts w:ascii="Arial Narrow" w:hAnsi="Arial Narrow" w:cs="Arial"/>
          <w:szCs w:val="24"/>
        </w:rPr>
      </w:pPr>
    </w:p>
    <w:p w:rsidR="003348A9" w:rsidRDefault="009451F6" w:rsidP="009451F6">
      <w:pPr>
        <w:jc w:val="both"/>
        <w:rPr>
          <w:rFonts w:ascii="Arial Narrow" w:hAnsi="Arial Narrow" w:cs="Arial"/>
          <w:b/>
          <w:szCs w:val="24"/>
          <w:u w:val="single"/>
        </w:rPr>
      </w:pPr>
      <w:r w:rsidRPr="009451F6">
        <w:rPr>
          <w:rFonts w:ascii="Arial Narrow" w:hAnsi="Arial Narrow" w:cs="Arial"/>
          <w:szCs w:val="24"/>
        </w:rPr>
        <w:t xml:space="preserve">Chaque Société Filiale s’engage à tenir informée mensuellement la société </w:t>
      </w:r>
      <w:r>
        <w:rPr>
          <w:rFonts w:ascii="Arial Narrow" w:hAnsi="Arial Narrow" w:cs="Arial"/>
          <w:szCs w:val="24"/>
        </w:rPr>
        <w:t>Hélios Développement</w:t>
      </w:r>
      <w:r w:rsidRPr="009451F6">
        <w:rPr>
          <w:rFonts w:ascii="Arial Narrow" w:hAnsi="Arial Narrow" w:cs="Arial"/>
          <w:szCs w:val="24"/>
        </w:rPr>
        <w:t xml:space="preserve"> de ses excédents ou besoins de trésorerie en respectant l’équilibre financier propre à chacune d’elles.</w:t>
      </w:r>
    </w:p>
    <w:p w:rsidR="000C36D9" w:rsidRDefault="000C36D9" w:rsidP="00AB104C">
      <w:pPr>
        <w:keepNext/>
        <w:jc w:val="center"/>
        <w:outlineLvl w:val="1"/>
        <w:rPr>
          <w:rFonts w:ascii="Arial Narrow" w:hAnsi="Arial Narrow" w:cs="Arial"/>
          <w:b/>
          <w:szCs w:val="24"/>
          <w:u w:val="single"/>
        </w:rPr>
      </w:pPr>
    </w:p>
    <w:p w:rsidR="00AB104C" w:rsidRPr="00AB104C" w:rsidRDefault="00AB104C" w:rsidP="00AB104C">
      <w:pPr>
        <w:keepNext/>
        <w:jc w:val="center"/>
        <w:outlineLvl w:val="1"/>
        <w:rPr>
          <w:rFonts w:ascii="Arial Narrow" w:hAnsi="Arial Narrow" w:cs="Arial"/>
          <w:b/>
          <w:szCs w:val="24"/>
          <w:u w:val="single"/>
        </w:rPr>
      </w:pPr>
      <w:r w:rsidRPr="00AB104C">
        <w:rPr>
          <w:rFonts w:ascii="Arial Narrow" w:hAnsi="Arial Narrow" w:cs="Arial"/>
          <w:b/>
          <w:szCs w:val="24"/>
          <w:u w:val="single"/>
        </w:rPr>
        <w:t xml:space="preserve">ARTICLE 5 - </w:t>
      </w:r>
      <w:r w:rsidR="005108AF">
        <w:rPr>
          <w:rFonts w:ascii="Arial Narrow" w:hAnsi="Arial Narrow" w:cs="Arial"/>
          <w:b/>
          <w:szCs w:val="24"/>
          <w:u w:val="single"/>
        </w:rPr>
        <w:t>REMUNERATION</w:t>
      </w:r>
    </w:p>
    <w:p w:rsidR="00AB104C" w:rsidRPr="00AB104C" w:rsidRDefault="00AB104C" w:rsidP="00AB104C">
      <w:pPr>
        <w:jc w:val="both"/>
        <w:rPr>
          <w:rFonts w:ascii="Arial Narrow" w:hAnsi="Arial Narrow" w:cs="Arial"/>
          <w:b/>
          <w:szCs w:val="24"/>
        </w:rPr>
      </w:pPr>
    </w:p>
    <w:p w:rsidR="005108AF" w:rsidRPr="005108AF" w:rsidRDefault="005108AF" w:rsidP="005108AF">
      <w:pPr>
        <w:jc w:val="both"/>
        <w:rPr>
          <w:rFonts w:ascii="Arial Narrow" w:hAnsi="Arial Narrow" w:cs="Arial"/>
          <w:szCs w:val="24"/>
        </w:rPr>
      </w:pPr>
      <w:r w:rsidRPr="005108AF">
        <w:rPr>
          <w:rFonts w:ascii="Arial Narrow" w:hAnsi="Arial Narrow" w:cs="Arial"/>
          <w:szCs w:val="24"/>
        </w:rPr>
        <w:t xml:space="preserve">Les avances consenties par la </w:t>
      </w:r>
      <w:r w:rsidRPr="009451F6">
        <w:rPr>
          <w:rFonts w:ascii="Arial Narrow" w:hAnsi="Arial Narrow" w:cs="Arial"/>
          <w:b/>
          <w:i/>
          <w:szCs w:val="24"/>
        </w:rPr>
        <w:t>Société Mère</w:t>
      </w:r>
      <w:r w:rsidRPr="005108AF">
        <w:rPr>
          <w:rFonts w:ascii="Arial Narrow" w:hAnsi="Arial Narrow" w:cs="Arial"/>
          <w:szCs w:val="24"/>
        </w:rPr>
        <w:t xml:space="preserve"> aux </w:t>
      </w:r>
      <w:r w:rsidRPr="009451F6">
        <w:rPr>
          <w:rFonts w:ascii="Arial Narrow" w:hAnsi="Arial Narrow" w:cs="Arial"/>
          <w:b/>
          <w:i/>
          <w:szCs w:val="24"/>
        </w:rPr>
        <w:t>Sociétés Filiales</w:t>
      </w:r>
      <w:r w:rsidRPr="005108AF">
        <w:rPr>
          <w:rFonts w:ascii="Arial Narrow" w:hAnsi="Arial Narrow" w:cs="Arial"/>
          <w:szCs w:val="24"/>
        </w:rPr>
        <w:t xml:space="preserve"> porteront intérêts sur la base d'un taux annuel égal à 1 %.</w:t>
      </w:r>
    </w:p>
    <w:p w:rsidR="005108AF" w:rsidRPr="005108AF" w:rsidRDefault="005108AF" w:rsidP="005108AF">
      <w:pPr>
        <w:jc w:val="both"/>
        <w:rPr>
          <w:rFonts w:ascii="Arial Narrow" w:hAnsi="Arial Narrow" w:cs="Arial"/>
          <w:szCs w:val="24"/>
        </w:rPr>
      </w:pPr>
    </w:p>
    <w:p w:rsidR="005108AF" w:rsidRPr="005108AF" w:rsidRDefault="005108AF" w:rsidP="005108AF">
      <w:pPr>
        <w:jc w:val="both"/>
        <w:rPr>
          <w:rFonts w:ascii="Arial Narrow" w:hAnsi="Arial Narrow" w:cs="Arial"/>
          <w:szCs w:val="24"/>
        </w:rPr>
      </w:pPr>
      <w:r w:rsidRPr="005108AF">
        <w:rPr>
          <w:rFonts w:ascii="Arial Narrow" w:hAnsi="Arial Narrow" w:cs="Arial"/>
          <w:szCs w:val="24"/>
        </w:rPr>
        <w:t xml:space="preserve">Les avances consenties par les </w:t>
      </w:r>
      <w:r w:rsidRPr="009451F6">
        <w:rPr>
          <w:rFonts w:ascii="Arial Narrow" w:hAnsi="Arial Narrow" w:cs="Arial"/>
          <w:b/>
          <w:i/>
          <w:szCs w:val="24"/>
        </w:rPr>
        <w:t>Sociétés Filiales</w:t>
      </w:r>
      <w:r w:rsidRPr="005108AF">
        <w:rPr>
          <w:rFonts w:ascii="Arial Narrow" w:hAnsi="Arial Narrow" w:cs="Arial"/>
          <w:szCs w:val="24"/>
        </w:rPr>
        <w:t xml:space="preserve"> à la </w:t>
      </w:r>
      <w:r w:rsidRPr="000D6022">
        <w:rPr>
          <w:rFonts w:ascii="Arial Narrow" w:hAnsi="Arial Narrow" w:cs="Arial"/>
          <w:b/>
          <w:i/>
          <w:szCs w:val="24"/>
        </w:rPr>
        <w:t>Société Mère</w:t>
      </w:r>
      <w:r w:rsidRPr="005108AF">
        <w:rPr>
          <w:rFonts w:ascii="Arial Narrow" w:hAnsi="Arial Narrow" w:cs="Arial"/>
          <w:szCs w:val="24"/>
        </w:rPr>
        <w:t xml:space="preserve"> porteront intérêts sur la base d'un taux annuel égal à 1 %.</w:t>
      </w:r>
    </w:p>
    <w:p w:rsidR="005108AF" w:rsidRPr="005108AF" w:rsidRDefault="005108AF" w:rsidP="005108AF">
      <w:pPr>
        <w:jc w:val="both"/>
        <w:rPr>
          <w:rFonts w:ascii="Arial Narrow" w:hAnsi="Arial Narrow" w:cs="Arial"/>
          <w:szCs w:val="24"/>
        </w:rPr>
      </w:pPr>
    </w:p>
    <w:p w:rsidR="005108AF" w:rsidRDefault="005108AF" w:rsidP="005108AF">
      <w:pPr>
        <w:jc w:val="both"/>
        <w:rPr>
          <w:rFonts w:ascii="Arial Narrow" w:hAnsi="Arial Narrow" w:cs="Arial"/>
          <w:szCs w:val="24"/>
        </w:rPr>
      </w:pPr>
      <w:r w:rsidRPr="005108AF">
        <w:rPr>
          <w:rFonts w:ascii="Arial Narrow" w:hAnsi="Arial Narrow" w:cs="Arial"/>
          <w:szCs w:val="24"/>
        </w:rPr>
        <w:t>Les intérêts ainsi stipulés seront calculés annuellement en fonction du nombre exact de jours de la période écoulée, sur la base d'une année de 360 jours, et seront payables au plus tard 30 jours suivant le mois arrêté.</w:t>
      </w:r>
    </w:p>
    <w:p w:rsidR="00AB104C" w:rsidRPr="00AB104C" w:rsidRDefault="00AB104C" w:rsidP="00AB104C">
      <w:pPr>
        <w:jc w:val="both"/>
        <w:rPr>
          <w:rFonts w:ascii="Arial Narrow" w:hAnsi="Arial Narrow" w:cs="Arial"/>
          <w:szCs w:val="24"/>
        </w:rPr>
      </w:pPr>
    </w:p>
    <w:p w:rsidR="002A1CB6" w:rsidRDefault="009451F6" w:rsidP="00AB104C">
      <w:pPr>
        <w:jc w:val="both"/>
        <w:rPr>
          <w:rFonts w:ascii="Arial Narrow" w:hAnsi="Arial Narrow" w:cs="Arial"/>
          <w:szCs w:val="24"/>
        </w:rPr>
      </w:pPr>
      <w:r w:rsidRPr="009451F6">
        <w:rPr>
          <w:rFonts w:ascii="Arial Narrow" w:hAnsi="Arial Narrow" w:cs="Arial"/>
          <w:szCs w:val="24"/>
        </w:rPr>
        <w:t xml:space="preserve">La </w:t>
      </w:r>
      <w:r w:rsidRPr="009451F6">
        <w:rPr>
          <w:rFonts w:ascii="Arial Narrow" w:hAnsi="Arial Narrow" w:cs="Arial"/>
          <w:b/>
          <w:i/>
          <w:szCs w:val="24"/>
        </w:rPr>
        <w:t>Société Mère</w:t>
      </w:r>
      <w:r w:rsidRPr="009451F6">
        <w:rPr>
          <w:rFonts w:ascii="Arial Narrow" w:hAnsi="Arial Narrow" w:cs="Arial"/>
          <w:szCs w:val="24"/>
        </w:rPr>
        <w:t xml:space="preserve"> et les </w:t>
      </w:r>
      <w:r w:rsidRPr="009451F6">
        <w:rPr>
          <w:rFonts w:ascii="Arial Narrow" w:hAnsi="Arial Narrow" w:cs="Arial"/>
          <w:b/>
          <w:i/>
          <w:szCs w:val="24"/>
        </w:rPr>
        <w:t>Sociétés Filiales</w:t>
      </w:r>
      <w:r w:rsidRPr="009451F6">
        <w:rPr>
          <w:rFonts w:ascii="Arial Narrow" w:hAnsi="Arial Narrow" w:cs="Arial"/>
          <w:szCs w:val="24"/>
        </w:rPr>
        <w:t xml:space="preserve"> sont convenues par ailleurs que les mouvements de trésorerie générés par ce système de centralisation de trésorerie sont et seront, pendant toute la durée des présentes, impérativement dictés par un intérêt économique, social ou financier commun déterminé au regard de la politique élaborée par l'ensemble du groupe.</w:t>
      </w:r>
    </w:p>
    <w:p w:rsidR="00806175" w:rsidRPr="00AB104C" w:rsidRDefault="00806175" w:rsidP="00AB104C">
      <w:pPr>
        <w:jc w:val="both"/>
        <w:rPr>
          <w:rFonts w:ascii="Arial Narrow" w:hAnsi="Arial Narrow" w:cs="Arial"/>
          <w:b/>
          <w:szCs w:val="24"/>
        </w:rPr>
      </w:pPr>
    </w:p>
    <w:p w:rsidR="00AB104C" w:rsidRDefault="002A1CB6" w:rsidP="00DB7EE0">
      <w:pPr>
        <w:keepNext/>
        <w:jc w:val="center"/>
        <w:outlineLvl w:val="3"/>
        <w:rPr>
          <w:rFonts w:ascii="Arial Narrow" w:hAnsi="Arial Narrow" w:cs="Arial"/>
          <w:b/>
          <w:bCs/>
          <w:szCs w:val="24"/>
          <w:u w:val="single"/>
        </w:rPr>
      </w:pPr>
      <w:r>
        <w:rPr>
          <w:rFonts w:ascii="Arial Narrow" w:hAnsi="Arial Narrow" w:cs="Arial"/>
          <w:b/>
          <w:bCs/>
          <w:szCs w:val="24"/>
          <w:u w:val="single"/>
        </w:rPr>
        <w:t>ARTICLE 6 ANA</w:t>
      </w:r>
      <w:r w:rsidR="00DB7EE0" w:rsidRPr="00DB7EE0">
        <w:rPr>
          <w:rFonts w:ascii="Arial Narrow" w:hAnsi="Arial Narrow" w:cs="Arial"/>
          <w:b/>
          <w:bCs/>
          <w:szCs w:val="24"/>
          <w:u w:val="single"/>
        </w:rPr>
        <w:t>TOCISME</w:t>
      </w:r>
    </w:p>
    <w:p w:rsidR="00DB7EE0" w:rsidRDefault="00DB7EE0" w:rsidP="00DB7EE0">
      <w:pPr>
        <w:keepNext/>
        <w:jc w:val="center"/>
        <w:outlineLvl w:val="3"/>
        <w:rPr>
          <w:rFonts w:ascii="Arial Narrow" w:hAnsi="Arial Narrow" w:cs="Arial"/>
          <w:b/>
          <w:bCs/>
          <w:szCs w:val="24"/>
          <w:u w:val="single"/>
        </w:rPr>
      </w:pPr>
    </w:p>
    <w:p w:rsidR="00DB7EE0" w:rsidRDefault="00DB7EE0" w:rsidP="002A1CB6">
      <w:pPr>
        <w:keepNext/>
        <w:outlineLvl w:val="3"/>
        <w:rPr>
          <w:rFonts w:ascii="Arial Narrow" w:hAnsi="Arial Narrow" w:cs="Arial"/>
          <w:bCs/>
          <w:szCs w:val="24"/>
        </w:rPr>
      </w:pPr>
      <w:r>
        <w:rPr>
          <w:rFonts w:ascii="Arial Narrow" w:hAnsi="Arial Narrow" w:cs="Arial"/>
          <w:bCs/>
          <w:szCs w:val="24"/>
        </w:rPr>
        <w:t xml:space="preserve">Les intérêts acquis chaque année seront </w:t>
      </w:r>
      <w:r w:rsidR="002A1CB6">
        <w:rPr>
          <w:rFonts w:ascii="Arial Narrow" w:hAnsi="Arial Narrow" w:cs="Arial"/>
          <w:bCs/>
          <w:szCs w:val="24"/>
        </w:rPr>
        <w:t>capitalisés et porteront eux-mêmes intérêt au même taux.</w:t>
      </w:r>
    </w:p>
    <w:p w:rsidR="002A1CB6" w:rsidRDefault="002A1CB6" w:rsidP="002A1CB6">
      <w:pPr>
        <w:keepNext/>
        <w:outlineLvl w:val="3"/>
        <w:rPr>
          <w:rFonts w:ascii="Arial Narrow" w:hAnsi="Arial Narrow" w:cs="Arial"/>
          <w:b/>
          <w:bCs/>
          <w:szCs w:val="24"/>
        </w:rPr>
      </w:pPr>
    </w:p>
    <w:p w:rsidR="00AB104C" w:rsidRPr="00AB104C" w:rsidRDefault="002A1CB6" w:rsidP="00AB104C">
      <w:pPr>
        <w:keepNext/>
        <w:jc w:val="center"/>
        <w:outlineLvl w:val="1"/>
        <w:rPr>
          <w:rFonts w:ascii="Arial Narrow" w:hAnsi="Arial Narrow" w:cs="Arial"/>
          <w:b/>
          <w:bCs/>
          <w:szCs w:val="24"/>
          <w:u w:val="single"/>
        </w:rPr>
      </w:pPr>
      <w:r>
        <w:rPr>
          <w:rFonts w:ascii="Arial Narrow" w:hAnsi="Arial Narrow" w:cs="Arial"/>
          <w:b/>
          <w:bCs/>
          <w:szCs w:val="24"/>
          <w:u w:val="single"/>
        </w:rPr>
        <w:t>ARTICLE 7</w:t>
      </w:r>
      <w:r w:rsidR="00AB104C" w:rsidRPr="00AB104C">
        <w:rPr>
          <w:rFonts w:ascii="Arial Narrow" w:hAnsi="Arial Narrow" w:cs="Arial"/>
          <w:b/>
          <w:bCs/>
          <w:szCs w:val="24"/>
          <w:u w:val="single"/>
        </w:rPr>
        <w:t xml:space="preserve"> - ADHESION</w:t>
      </w:r>
    </w:p>
    <w:p w:rsidR="00AB104C" w:rsidRPr="00AB104C" w:rsidRDefault="00AB104C" w:rsidP="00AB104C">
      <w:pPr>
        <w:jc w:val="both"/>
        <w:rPr>
          <w:rFonts w:ascii="Arial Narrow" w:hAnsi="Arial Narrow" w:cs="Arial"/>
          <w:b/>
          <w:bCs/>
          <w:szCs w:val="24"/>
        </w:rPr>
      </w:pPr>
    </w:p>
    <w:p w:rsidR="00AB104C" w:rsidRPr="00AB104C" w:rsidRDefault="003C3D04" w:rsidP="00AB104C">
      <w:pPr>
        <w:jc w:val="both"/>
        <w:rPr>
          <w:rFonts w:ascii="Arial Narrow" w:hAnsi="Arial Narrow" w:cs="Arial"/>
          <w:szCs w:val="24"/>
        </w:rPr>
      </w:pPr>
      <w:r>
        <w:rPr>
          <w:rFonts w:ascii="Arial Narrow" w:hAnsi="Arial Narrow" w:cs="Arial"/>
          <w:szCs w:val="24"/>
        </w:rPr>
        <w:t>Les</w:t>
      </w:r>
      <w:r w:rsidR="00AB104C" w:rsidRPr="00AB104C">
        <w:rPr>
          <w:rFonts w:ascii="Arial Narrow" w:hAnsi="Arial Narrow" w:cs="Arial"/>
          <w:szCs w:val="24"/>
        </w:rPr>
        <w:t xml:space="preserve"> </w:t>
      </w:r>
      <w:r w:rsidR="00AB104C" w:rsidRPr="00AB104C">
        <w:rPr>
          <w:rFonts w:ascii="Arial Narrow" w:hAnsi="Arial Narrow" w:cs="Arial"/>
          <w:b/>
          <w:i/>
          <w:szCs w:val="24"/>
        </w:rPr>
        <w:t>Société</w:t>
      </w:r>
      <w:r>
        <w:rPr>
          <w:rFonts w:ascii="Arial Narrow" w:hAnsi="Arial Narrow" w:cs="Arial"/>
          <w:b/>
          <w:i/>
          <w:szCs w:val="24"/>
        </w:rPr>
        <w:t>s</w:t>
      </w:r>
      <w:r w:rsidR="00AB104C" w:rsidRPr="00AB104C">
        <w:rPr>
          <w:rFonts w:ascii="Arial Narrow" w:hAnsi="Arial Narrow" w:cs="Arial"/>
          <w:b/>
          <w:i/>
          <w:szCs w:val="24"/>
        </w:rPr>
        <w:t xml:space="preserve"> </w:t>
      </w:r>
      <w:r w:rsidR="00AB104C" w:rsidRPr="00AB104C">
        <w:rPr>
          <w:rFonts w:ascii="Arial Narrow" w:hAnsi="Arial Narrow" w:cs="Arial"/>
          <w:b/>
          <w:bCs/>
          <w:i/>
          <w:szCs w:val="24"/>
        </w:rPr>
        <w:t>Filiale</w:t>
      </w:r>
      <w:r>
        <w:rPr>
          <w:rFonts w:ascii="Arial Narrow" w:hAnsi="Arial Narrow" w:cs="Arial"/>
          <w:b/>
          <w:bCs/>
          <w:i/>
          <w:szCs w:val="24"/>
        </w:rPr>
        <w:t>s</w:t>
      </w:r>
      <w:r w:rsidR="00AB104C" w:rsidRPr="00AB104C">
        <w:rPr>
          <w:rFonts w:ascii="Arial Narrow" w:hAnsi="Arial Narrow" w:cs="Arial"/>
          <w:szCs w:val="24"/>
        </w:rPr>
        <w:t>, déclare</w:t>
      </w:r>
      <w:r>
        <w:rPr>
          <w:rFonts w:ascii="Arial Narrow" w:hAnsi="Arial Narrow" w:cs="Arial"/>
          <w:szCs w:val="24"/>
        </w:rPr>
        <w:t>nt</w:t>
      </w:r>
      <w:r w:rsidR="00AB104C" w:rsidRPr="00AB104C">
        <w:rPr>
          <w:rFonts w:ascii="Arial Narrow" w:hAnsi="Arial Narrow" w:cs="Arial"/>
          <w:szCs w:val="24"/>
        </w:rPr>
        <w:t xml:space="preserve"> adhérer à la convention de pool de trésorerie, dont l'objet et le fonctionnement sont ci-avant exposés.</w:t>
      </w:r>
    </w:p>
    <w:p w:rsidR="00AB104C" w:rsidRPr="00AB104C" w:rsidRDefault="00AB104C" w:rsidP="00AB104C">
      <w:pPr>
        <w:jc w:val="both"/>
        <w:rPr>
          <w:rFonts w:ascii="Arial Narrow" w:hAnsi="Arial Narrow" w:cs="Arial"/>
          <w:szCs w:val="24"/>
        </w:rPr>
      </w:pPr>
    </w:p>
    <w:p w:rsidR="00AB104C" w:rsidRPr="00AB104C" w:rsidRDefault="00AB104C" w:rsidP="00AB104C">
      <w:pPr>
        <w:jc w:val="both"/>
        <w:rPr>
          <w:rFonts w:ascii="Arial Narrow" w:hAnsi="Arial Narrow" w:cs="Arial"/>
          <w:szCs w:val="24"/>
        </w:rPr>
      </w:pPr>
      <w:r w:rsidRPr="00AB104C">
        <w:rPr>
          <w:rFonts w:ascii="Arial Narrow" w:hAnsi="Arial Narrow" w:cs="Arial"/>
          <w:szCs w:val="24"/>
        </w:rPr>
        <w:t>Le présent contrat est conclu pour une durée d'une année à compter du</w:t>
      </w:r>
      <w:r w:rsidR="002A1CB6">
        <w:rPr>
          <w:rFonts w:ascii="Arial Narrow" w:hAnsi="Arial Narrow" w:cs="Arial"/>
          <w:szCs w:val="24"/>
        </w:rPr>
        <w:t xml:space="preserve"> 1</w:t>
      </w:r>
      <w:r w:rsidR="002A1CB6" w:rsidRPr="002A1CB6">
        <w:rPr>
          <w:rFonts w:ascii="Arial Narrow" w:hAnsi="Arial Narrow" w:cs="Arial"/>
          <w:szCs w:val="24"/>
          <w:vertAlign w:val="superscript"/>
        </w:rPr>
        <w:t>er</w:t>
      </w:r>
      <w:r w:rsidR="002A1CB6">
        <w:rPr>
          <w:rFonts w:ascii="Arial Narrow" w:hAnsi="Arial Narrow" w:cs="Arial"/>
          <w:szCs w:val="24"/>
        </w:rPr>
        <w:t xml:space="preserve"> janvier 2017.</w:t>
      </w:r>
    </w:p>
    <w:p w:rsidR="00AB104C" w:rsidRPr="00AB104C" w:rsidRDefault="00AB104C" w:rsidP="00AB104C">
      <w:pPr>
        <w:jc w:val="both"/>
        <w:rPr>
          <w:rFonts w:ascii="Arial Narrow" w:hAnsi="Arial Narrow" w:cs="Arial"/>
          <w:szCs w:val="24"/>
        </w:rPr>
      </w:pPr>
    </w:p>
    <w:p w:rsidR="00AB104C" w:rsidRPr="00AB104C" w:rsidRDefault="00AB104C" w:rsidP="00AB104C">
      <w:pPr>
        <w:jc w:val="both"/>
        <w:rPr>
          <w:rFonts w:ascii="Arial Narrow" w:hAnsi="Arial Narrow" w:cs="Arial"/>
          <w:szCs w:val="24"/>
        </w:rPr>
      </w:pPr>
      <w:r w:rsidRPr="00AB104C">
        <w:rPr>
          <w:rFonts w:ascii="Arial Narrow" w:hAnsi="Arial Narrow" w:cs="Arial"/>
          <w:szCs w:val="24"/>
        </w:rPr>
        <w:t>A l’issue de cette période, il sera renouvelé par tacite reconduction d’année en année avec faculté pour l’une des parties d’y mettre fin à l’expiration de chacune</w:t>
      </w:r>
      <w:r w:rsidR="00B9022E">
        <w:rPr>
          <w:rFonts w:ascii="Arial Narrow" w:hAnsi="Arial Narrow" w:cs="Arial"/>
          <w:szCs w:val="24"/>
        </w:rPr>
        <w:t xml:space="preserve"> de ces périodes en prévenant les </w:t>
      </w:r>
      <w:r w:rsidRPr="00AB104C">
        <w:rPr>
          <w:rFonts w:ascii="Arial Narrow" w:hAnsi="Arial Narrow" w:cs="Arial"/>
          <w:szCs w:val="24"/>
        </w:rPr>
        <w:t>autre</w:t>
      </w:r>
      <w:r w:rsidR="00B9022E">
        <w:rPr>
          <w:rFonts w:ascii="Arial Narrow" w:hAnsi="Arial Narrow" w:cs="Arial"/>
          <w:szCs w:val="24"/>
        </w:rPr>
        <w:t>s</w:t>
      </w:r>
      <w:r w:rsidRPr="00AB104C">
        <w:rPr>
          <w:rFonts w:ascii="Arial Narrow" w:hAnsi="Arial Narrow" w:cs="Arial"/>
          <w:szCs w:val="24"/>
        </w:rPr>
        <w:t xml:space="preserve"> partie</w:t>
      </w:r>
      <w:r w:rsidR="00B9022E">
        <w:rPr>
          <w:rFonts w:ascii="Arial Narrow" w:hAnsi="Arial Narrow" w:cs="Arial"/>
          <w:szCs w:val="24"/>
        </w:rPr>
        <w:t>s</w:t>
      </w:r>
      <w:r w:rsidRPr="00AB104C">
        <w:rPr>
          <w:rFonts w:ascii="Arial Narrow" w:hAnsi="Arial Narrow" w:cs="Arial"/>
          <w:szCs w:val="24"/>
        </w:rPr>
        <w:t xml:space="preserve"> de son intention à cet égard au moins un mois à l’avance par lettre recommandée avec demande d’avis de réception.</w:t>
      </w:r>
    </w:p>
    <w:p w:rsidR="00AB104C" w:rsidRPr="00AB104C" w:rsidRDefault="00AB104C" w:rsidP="00AB104C">
      <w:pPr>
        <w:jc w:val="both"/>
        <w:rPr>
          <w:rFonts w:ascii="Arial Narrow" w:hAnsi="Arial Narrow" w:cs="Arial"/>
          <w:szCs w:val="24"/>
        </w:rPr>
      </w:pPr>
    </w:p>
    <w:p w:rsidR="002A1CB6" w:rsidRDefault="00AB104C" w:rsidP="002A1CB6">
      <w:pPr>
        <w:jc w:val="both"/>
        <w:rPr>
          <w:rFonts w:ascii="Arial Narrow" w:hAnsi="Arial Narrow" w:cs="Arial"/>
          <w:szCs w:val="24"/>
        </w:rPr>
      </w:pPr>
      <w:r w:rsidRPr="00AB104C">
        <w:rPr>
          <w:rFonts w:ascii="Arial Narrow" w:hAnsi="Arial Narrow" w:cs="Arial"/>
          <w:szCs w:val="24"/>
        </w:rPr>
        <w:t xml:space="preserve">La présente convention prendra fin de plein droit en cas de disparition du lien de capital existant entre les parties. </w:t>
      </w:r>
    </w:p>
    <w:p w:rsidR="000C36D9" w:rsidRDefault="000C36D9" w:rsidP="00AB104C">
      <w:pPr>
        <w:keepNext/>
        <w:jc w:val="center"/>
        <w:outlineLvl w:val="2"/>
        <w:rPr>
          <w:rFonts w:ascii="Arial Narrow" w:hAnsi="Arial Narrow" w:cs="Arial"/>
          <w:b/>
          <w:bCs/>
          <w:szCs w:val="24"/>
          <w:u w:val="single"/>
        </w:rPr>
      </w:pPr>
    </w:p>
    <w:p w:rsidR="00AB104C" w:rsidRPr="00AB104C" w:rsidRDefault="002A1CB6" w:rsidP="00AB104C">
      <w:pPr>
        <w:keepNext/>
        <w:jc w:val="center"/>
        <w:outlineLvl w:val="2"/>
        <w:rPr>
          <w:rFonts w:ascii="Arial Narrow" w:hAnsi="Arial Narrow" w:cs="Arial"/>
          <w:b/>
          <w:bCs/>
          <w:szCs w:val="24"/>
          <w:u w:val="single"/>
        </w:rPr>
      </w:pPr>
      <w:r>
        <w:rPr>
          <w:rFonts w:ascii="Arial Narrow" w:hAnsi="Arial Narrow" w:cs="Arial"/>
          <w:b/>
          <w:bCs/>
          <w:szCs w:val="24"/>
          <w:u w:val="single"/>
        </w:rPr>
        <w:t>ARTICLE 8</w:t>
      </w:r>
      <w:r w:rsidR="00AB104C" w:rsidRPr="00AB104C">
        <w:rPr>
          <w:rFonts w:ascii="Arial Narrow" w:hAnsi="Arial Narrow" w:cs="Arial"/>
          <w:b/>
          <w:bCs/>
          <w:szCs w:val="24"/>
          <w:u w:val="single"/>
        </w:rPr>
        <w:t xml:space="preserve"> CONTESTATION</w:t>
      </w:r>
    </w:p>
    <w:p w:rsidR="00AB104C" w:rsidRPr="00AB104C" w:rsidRDefault="00AB104C" w:rsidP="00AB104C">
      <w:pPr>
        <w:jc w:val="both"/>
        <w:rPr>
          <w:rFonts w:ascii="Arial Narrow" w:hAnsi="Arial Narrow"/>
          <w:szCs w:val="24"/>
        </w:rPr>
      </w:pPr>
    </w:p>
    <w:p w:rsidR="000C36D9" w:rsidRDefault="00AB104C" w:rsidP="00AB104C">
      <w:pPr>
        <w:jc w:val="both"/>
        <w:rPr>
          <w:rFonts w:ascii="Arial Narrow" w:hAnsi="Arial Narrow"/>
          <w:szCs w:val="24"/>
        </w:rPr>
      </w:pPr>
      <w:r w:rsidRPr="00AB104C">
        <w:rPr>
          <w:rFonts w:ascii="Arial Narrow" w:hAnsi="Arial Narrow"/>
          <w:szCs w:val="24"/>
        </w:rPr>
        <w:t>Toutes contestations qui s’élèveraient concernant les présentes seront soumises à un tribunal arbitral.</w:t>
      </w:r>
    </w:p>
    <w:p w:rsidR="00AB104C" w:rsidRPr="00AB104C" w:rsidRDefault="00AB104C" w:rsidP="00AB104C">
      <w:pPr>
        <w:jc w:val="both"/>
        <w:rPr>
          <w:rFonts w:ascii="Arial Narrow" w:hAnsi="Arial Narrow"/>
          <w:szCs w:val="24"/>
        </w:rPr>
      </w:pPr>
      <w:r w:rsidRPr="00AB104C">
        <w:rPr>
          <w:rFonts w:ascii="Arial Narrow" w:hAnsi="Arial Narrow"/>
          <w:szCs w:val="24"/>
        </w:rPr>
        <w:t>Le tribunal arbitral est composé de deux arbitres nommés par les parties et d’un tiers choisi par eux. Les arbitres et le tiers arbitre sont obligatoirement des personnes physiques. Si elles sont en désaccord, les parties peuvent désigner un seul arbitre.</w:t>
      </w:r>
    </w:p>
    <w:p w:rsidR="00AB104C" w:rsidRPr="00AB104C" w:rsidRDefault="00AB104C" w:rsidP="00AB104C">
      <w:pPr>
        <w:jc w:val="both"/>
        <w:rPr>
          <w:rFonts w:ascii="Arial Narrow" w:hAnsi="Arial Narrow"/>
          <w:szCs w:val="24"/>
        </w:rPr>
      </w:pPr>
    </w:p>
    <w:p w:rsidR="00AB104C" w:rsidRPr="00AB104C" w:rsidRDefault="00AB104C" w:rsidP="00AB104C">
      <w:pPr>
        <w:jc w:val="both"/>
        <w:rPr>
          <w:rFonts w:ascii="Arial Narrow" w:hAnsi="Arial Narrow"/>
          <w:szCs w:val="24"/>
        </w:rPr>
      </w:pPr>
      <w:r w:rsidRPr="00AB104C">
        <w:rPr>
          <w:rFonts w:ascii="Arial Narrow" w:hAnsi="Arial Narrow"/>
          <w:szCs w:val="24"/>
        </w:rPr>
        <w:t>Les parties renoncent expressément à tous recours devant les tribunaux.</w:t>
      </w:r>
    </w:p>
    <w:p w:rsidR="00AB104C" w:rsidRPr="00AB104C" w:rsidRDefault="00AB104C" w:rsidP="00AB104C">
      <w:pPr>
        <w:jc w:val="both"/>
        <w:rPr>
          <w:rFonts w:ascii="Arial Narrow" w:hAnsi="Arial Narrow"/>
          <w:szCs w:val="24"/>
        </w:rPr>
      </w:pPr>
      <w:r w:rsidRPr="00AB104C">
        <w:rPr>
          <w:rFonts w:ascii="Arial Narrow" w:hAnsi="Arial Narrow"/>
          <w:szCs w:val="24"/>
        </w:rPr>
        <w:t xml:space="preserve"> </w:t>
      </w:r>
    </w:p>
    <w:p w:rsidR="00AB104C" w:rsidRPr="00AB104C" w:rsidRDefault="00AB104C" w:rsidP="00AB104C">
      <w:pPr>
        <w:keepNext/>
        <w:jc w:val="both"/>
        <w:outlineLvl w:val="2"/>
        <w:rPr>
          <w:rFonts w:ascii="Arial Narrow" w:hAnsi="Arial Narrow" w:cs="Arial"/>
          <w:b/>
          <w:bCs/>
          <w:szCs w:val="24"/>
          <w:u w:val="single"/>
        </w:rPr>
      </w:pPr>
    </w:p>
    <w:p w:rsidR="00AB104C" w:rsidRPr="00AB104C" w:rsidRDefault="002A1CB6" w:rsidP="00AB104C">
      <w:pPr>
        <w:keepNext/>
        <w:jc w:val="center"/>
        <w:outlineLvl w:val="2"/>
        <w:rPr>
          <w:rFonts w:ascii="Arial Narrow" w:hAnsi="Arial Narrow" w:cs="Arial"/>
          <w:b/>
          <w:bCs/>
          <w:szCs w:val="24"/>
          <w:u w:val="single"/>
        </w:rPr>
      </w:pPr>
      <w:r>
        <w:rPr>
          <w:rFonts w:ascii="Arial Narrow" w:hAnsi="Arial Narrow" w:cs="Arial"/>
          <w:b/>
          <w:bCs/>
          <w:szCs w:val="24"/>
          <w:u w:val="single"/>
        </w:rPr>
        <w:t>ARTICLE 9</w:t>
      </w:r>
      <w:r w:rsidR="00AB104C" w:rsidRPr="00AB104C">
        <w:rPr>
          <w:rFonts w:ascii="Arial Narrow" w:hAnsi="Arial Narrow" w:cs="Arial"/>
          <w:b/>
          <w:bCs/>
          <w:szCs w:val="24"/>
          <w:u w:val="single"/>
        </w:rPr>
        <w:t xml:space="preserve"> - FORMALITES</w:t>
      </w:r>
    </w:p>
    <w:p w:rsidR="00AB104C" w:rsidRPr="00AB104C" w:rsidRDefault="00AB104C" w:rsidP="00AB104C">
      <w:pPr>
        <w:jc w:val="both"/>
        <w:rPr>
          <w:rFonts w:ascii="Arial Narrow" w:hAnsi="Arial Narrow" w:cs="Arial"/>
          <w:szCs w:val="24"/>
        </w:rPr>
      </w:pPr>
    </w:p>
    <w:p w:rsidR="00AB104C" w:rsidRPr="00AB104C" w:rsidRDefault="00AB104C" w:rsidP="00850C46">
      <w:pPr>
        <w:jc w:val="both"/>
        <w:rPr>
          <w:rFonts w:ascii="Arial Narrow" w:hAnsi="Arial Narrow" w:cs="Arial"/>
          <w:b/>
          <w:bCs/>
          <w:szCs w:val="24"/>
          <w:u w:val="single"/>
        </w:rPr>
      </w:pPr>
      <w:r w:rsidRPr="00AB104C">
        <w:rPr>
          <w:rFonts w:ascii="Arial Narrow" w:hAnsi="Arial Narrow" w:cs="Arial"/>
          <w:szCs w:val="24"/>
        </w:rPr>
        <w:t>Les parties ne requièrent pas l'enregistrement des présentes.</w:t>
      </w:r>
    </w:p>
    <w:p w:rsidR="00AB104C" w:rsidRPr="00AB104C" w:rsidRDefault="00AB104C" w:rsidP="00AB104C"/>
    <w:p w:rsidR="00AB104C" w:rsidRPr="00AB104C" w:rsidRDefault="00AB104C" w:rsidP="00AB104C">
      <w:pPr>
        <w:keepNext/>
        <w:jc w:val="center"/>
        <w:outlineLvl w:val="3"/>
        <w:rPr>
          <w:rFonts w:ascii="Arial Narrow" w:hAnsi="Arial Narrow" w:cs="Arial"/>
          <w:b/>
          <w:bCs/>
          <w:szCs w:val="24"/>
          <w:u w:val="single"/>
        </w:rPr>
      </w:pPr>
    </w:p>
    <w:p w:rsidR="00AB104C" w:rsidRPr="00AB104C" w:rsidRDefault="002A1CB6" w:rsidP="00AB104C">
      <w:pPr>
        <w:keepNext/>
        <w:jc w:val="center"/>
        <w:outlineLvl w:val="3"/>
        <w:rPr>
          <w:rFonts w:ascii="Arial Narrow" w:hAnsi="Arial Narrow" w:cs="Arial"/>
          <w:b/>
          <w:bCs/>
          <w:szCs w:val="24"/>
          <w:u w:val="single"/>
        </w:rPr>
      </w:pPr>
      <w:r>
        <w:rPr>
          <w:rFonts w:ascii="Arial Narrow" w:hAnsi="Arial Narrow" w:cs="Arial"/>
          <w:b/>
          <w:bCs/>
          <w:szCs w:val="24"/>
          <w:u w:val="single"/>
        </w:rPr>
        <w:t>ARTICLE 10</w:t>
      </w:r>
      <w:r w:rsidR="00AB104C" w:rsidRPr="00AB104C">
        <w:rPr>
          <w:rFonts w:ascii="Arial Narrow" w:hAnsi="Arial Narrow" w:cs="Arial"/>
          <w:b/>
          <w:bCs/>
          <w:szCs w:val="24"/>
          <w:u w:val="single"/>
        </w:rPr>
        <w:t xml:space="preserve"> - ELECTION DE DOMICILE</w:t>
      </w:r>
    </w:p>
    <w:p w:rsidR="00AB104C" w:rsidRPr="00AB104C" w:rsidRDefault="00AB104C" w:rsidP="00AB104C">
      <w:pPr>
        <w:jc w:val="both"/>
        <w:rPr>
          <w:rFonts w:ascii="Arial Narrow" w:hAnsi="Arial Narrow" w:cs="Arial"/>
          <w:szCs w:val="24"/>
        </w:rPr>
      </w:pPr>
    </w:p>
    <w:p w:rsidR="00AB104C" w:rsidRPr="00AB104C" w:rsidRDefault="00AB104C" w:rsidP="00AB104C">
      <w:pPr>
        <w:jc w:val="both"/>
        <w:rPr>
          <w:rFonts w:ascii="Arial Narrow" w:hAnsi="Arial Narrow" w:cs="Arial"/>
          <w:szCs w:val="24"/>
        </w:rPr>
      </w:pPr>
      <w:r w:rsidRPr="00AB104C">
        <w:rPr>
          <w:rFonts w:ascii="Arial Narrow" w:hAnsi="Arial Narrow" w:cs="Arial"/>
          <w:szCs w:val="24"/>
        </w:rPr>
        <w:t>Pour l'exécution des présentes, les parties élisent domicile en leur siège social respectif.</w:t>
      </w:r>
    </w:p>
    <w:p w:rsidR="009451F6" w:rsidRDefault="009451F6" w:rsidP="00AB104C">
      <w:pPr>
        <w:jc w:val="both"/>
        <w:rPr>
          <w:rFonts w:ascii="Arial Narrow" w:hAnsi="Arial Narrow" w:cs="Arial"/>
          <w:szCs w:val="24"/>
        </w:rPr>
      </w:pPr>
    </w:p>
    <w:p w:rsidR="003348A9" w:rsidRDefault="003348A9" w:rsidP="00AB104C">
      <w:pPr>
        <w:jc w:val="both"/>
        <w:rPr>
          <w:rFonts w:ascii="Arial Narrow" w:hAnsi="Arial Narrow" w:cs="Arial"/>
          <w:szCs w:val="24"/>
        </w:rPr>
      </w:pPr>
    </w:p>
    <w:p w:rsidR="00AB104C" w:rsidRPr="00AB104C" w:rsidRDefault="000C36D9" w:rsidP="00AB104C">
      <w:pPr>
        <w:jc w:val="both"/>
        <w:rPr>
          <w:rFonts w:ascii="Arial Narrow" w:hAnsi="Arial Narrow" w:cs="Arial"/>
          <w:szCs w:val="24"/>
        </w:rPr>
      </w:pPr>
      <w:r>
        <w:rPr>
          <w:rFonts w:ascii="Arial Narrow" w:hAnsi="Arial Narrow" w:cs="Arial"/>
          <w:szCs w:val="24"/>
        </w:rPr>
        <w:t>Fa</w:t>
      </w:r>
      <w:r w:rsidR="00AB104C" w:rsidRPr="00AB104C">
        <w:rPr>
          <w:rFonts w:ascii="Arial Narrow" w:hAnsi="Arial Narrow" w:cs="Arial"/>
          <w:szCs w:val="24"/>
        </w:rPr>
        <w:t>it à</w:t>
      </w:r>
    </w:p>
    <w:p w:rsidR="00AB104C" w:rsidRPr="00AB104C" w:rsidRDefault="00AB104C" w:rsidP="00AB104C">
      <w:pPr>
        <w:jc w:val="both"/>
        <w:rPr>
          <w:rFonts w:ascii="Arial Narrow" w:hAnsi="Arial Narrow" w:cs="Arial"/>
          <w:szCs w:val="24"/>
        </w:rPr>
      </w:pPr>
    </w:p>
    <w:p w:rsidR="00AB104C" w:rsidRPr="00AB104C" w:rsidRDefault="00AB104C" w:rsidP="00AB104C">
      <w:pPr>
        <w:jc w:val="both"/>
        <w:rPr>
          <w:rFonts w:ascii="Arial Narrow" w:hAnsi="Arial Narrow" w:cs="Arial"/>
          <w:szCs w:val="24"/>
        </w:rPr>
      </w:pPr>
      <w:r w:rsidRPr="00AB104C">
        <w:rPr>
          <w:rFonts w:ascii="Arial Narrow" w:hAnsi="Arial Narrow" w:cs="Arial"/>
          <w:szCs w:val="24"/>
        </w:rPr>
        <w:t>Le</w:t>
      </w:r>
    </w:p>
    <w:p w:rsidR="00AB104C" w:rsidRPr="00AB104C" w:rsidRDefault="00AB104C" w:rsidP="00AB104C">
      <w:pPr>
        <w:jc w:val="both"/>
        <w:rPr>
          <w:rFonts w:ascii="Arial Narrow" w:hAnsi="Arial Narrow" w:cs="Arial"/>
          <w:szCs w:val="24"/>
        </w:rPr>
      </w:pPr>
    </w:p>
    <w:p w:rsidR="00AB104C" w:rsidRPr="00AB104C" w:rsidRDefault="00C212DF" w:rsidP="00AB104C">
      <w:pPr>
        <w:jc w:val="both"/>
        <w:rPr>
          <w:rFonts w:ascii="Arial Narrow" w:hAnsi="Arial Narrow" w:cs="Arial"/>
          <w:szCs w:val="24"/>
        </w:rPr>
      </w:pPr>
      <w:r>
        <w:rPr>
          <w:rFonts w:ascii="Arial Narrow" w:hAnsi="Arial Narrow" w:cs="Arial"/>
          <w:szCs w:val="24"/>
        </w:rPr>
        <w:t>En cinq</w:t>
      </w:r>
      <w:r w:rsidR="00AB104C" w:rsidRPr="00AB104C">
        <w:rPr>
          <w:rFonts w:ascii="Arial Narrow" w:hAnsi="Arial Narrow" w:cs="Arial"/>
          <w:szCs w:val="24"/>
        </w:rPr>
        <w:t xml:space="preserve"> exemplaires originaux</w:t>
      </w:r>
    </w:p>
    <w:p w:rsidR="00AB104C" w:rsidRPr="00AB104C" w:rsidRDefault="00AB104C" w:rsidP="00AB104C">
      <w:pPr>
        <w:jc w:val="both"/>
        <w:rPr>
          <w:rFonts w:ascii="Arial Narrow" w:hAnsi="Arial Narrow" w:cs="Arial"/>
          <w:szCs w:val="24"/>
        </w:rPr>
      </w:pPr>
    </w:p>
    <w:tbl>
      <w:tblPr>
        <w:tblW w:w="8897" w:type="dxa"/>
        <w:tblLook w:val="01E0" w:firstRow="1" w:lastRow="1" w:firstColumn="1" w:lastColumn="1" w:noHBand="0" w:noVBand="0"/>
      </w:tblPr>
      <w:tblGrid>
        <w:gridCol w:w="5353"/>
        <w:gridCol w:w="3544"/>
      </w:tblGrid>
      <w:tr w:rsidR="00AB104C" w:rsidRPr="00AB104C" w:rsidTr="00806175">
        <w:trPr>
          <w:trHeight w:val="1418"/>
        </w:trPr>
        <w:tc>
          <w:tcPr>
            <w:tcW w:w="5353" w:type="dxa"/>
            <w:shd w:val="clear" w:color="auto" w:fill="auto"/>
          </w:tcPr>
          <w:p w:rsidR="00B9022E" w:rsidRDefault="00B9022E" w:rsidP="00AB104C">
            <w:pPr>
              <w:jc w:val="both"/>
              <w:rPr>
                <w:rFonts w:ascii="Arial Narrow" w:hAnsi="Arial Narrow" w:cs="Arial"/>
                <w:b/>
                <w:szCs w:val="24"/>
              </w:rPr>
            </w:pPr>
          </w:p>
          <w:p w:rsidR="00B9022E" w:rsidRDefault="00AB104C" w:rsidP="00AB104C">
            <w:pPr>
              <w:jc w:val="both"/>
              <w:rPr>
                <w:rFonts w:ascii="Arial Narrow" w:hAnsi="Arial Narrow" w:cs="Arial"/>
                <w:b/>
                <w:szCs w:val="24"/>
                <w:u w:val="single"/>
              </w:rPr>
            </w:pPr>
            <w:r w:rsidRPr="00B9022E">
              <w:rPr>
                <w:rFonts w:ascii="Arial Narrow" w:hAnsi="Arial Narrow" w:cs="Arial"/>
                <w:b/>
                <w:szCs w:val="24"/>
                <w:u w:val="single"/>
              </w:rPr>
              <w:t>La Société Mère</w:t>
            </w:r>
          </w:p>
          <w:p w:rsidR="00B9022E" w:rsidRPr="00B9022E" w:rsidRDefault="00B9022E" w:rsidP="00AB104C">
            <w:pPr>
              <w:jc w:val="both"/>
              <w:rPr>
                <w:rFonts w:ascii="Arial Narrow" w:hAnsi="Arial Narrow" w:cs="Arial"/>
                <w:b/>
                <w:szCs w:val="24"/>
                <w:u w:val="single"/>
              </w:rPr>
            </w:pPr>
          </w:p>
          <w:p w:rsidR="00AB104C" w:rsidRPr="00AB104C" w:rsidRDefault="00B9022E" w:rsidP="00AB104C">
            <w:pPr>
              <w:jc w:val="both"/>
              <w:rPr>
                <w:rFonts w:ascii="Arial Narrow" w:hAnsi="Arial Narrow" w:cs="Arial"/>
                <w:b/>
                <w:szCs w:val="24"/>
              </w:rPr>
            </w:pPr>
            <w:r>
              <w:rPr>
                <w:rFonts w:ascii="Arial Narrow" w:hAnsi="Arial Narrow" w:cs="Arial"/>
                <w:b/>
                <w:szCs w:val="24"/>
              </w:rPr>
              <w:t xml:space="preserve">La société </w:t>
            </w:r>
            <w:r w:rsidR="00DB7EE0">
              <w:rPr>
                <w:rFonts w:ascii="Arial Narrow" w:hAnsi="Arial Narrow" w:cs="Arial"/>
                <w:b/>
                <w:szCs w:val="24"/>
              </w:rPr>
              <w:t>HELIOS</w:t>
            </w:r>
            <w:r w:rsidR="00F14455">
              <w:rPr>
                <w:rFonts w:ascii="Arial Narrow" w:hAnsi="Arial Narrow" w:cs="Arial"/>
                <w:b/>
                <w:szCs w:val="24"/>
              </w:rPr>
              <w:t xml:space="preserve"> DEVELOPPEMENT</w:t>
            </w:r>
          </w:p>
          <w:p w:rsidR="00AB104C" w:rsidRPr="00AB104C" w:rsidRDefault="00AB104C" w:rsidP="00AB104C">
            <w:pPr>
              <w:jc w:val="both"/>
              <w:rPr>
                <w:rFonts w:ascii="Arial Narrow" w:hAnsi="Arial Narrow" w:cs="Arial"/>
                <w:bCs/>
                <w:szCs w:val="24"/>
              </w:rPr>
            </w:pPr>
            <w:r w:rsidRPr="00AB104C">
              <w:rPr>
                <w:rFonts w:ascii="Arial Narrow" w:hAnsi="Arial Narrow" w:cs="Arial"/>
                <w:bCs/>
                <w:szCs w:val="24"/>
              </w:rPr>
              <w:t>Représentée par</w:t>
            </w:r>
          </w:p>
          <w:p w:rsidR="00AB104C" w:rsidRDefault="00DB7EE0" w:rsidP="00AB104C">
            <w:pPr>
              <w:jc w:val="both"/>
              <w:rPr>
                <w:rFonts w:ascii="Arial Narrow" w:hAnsi="Arial Narrow" w:cs="Arial"/>
                <w:bCs/>
                <w:szCs w:val="24"/>
              </w:rPr>
            </w:pPr>
            <w:r>
              <w:rPr>
                <w:rFonts w:ascii="Arial Narrow" w:hAnsi="Arial Narrow" w:cs="Arial"/>
                <w:bCs/>
                <w:szCs w:val="24"/>
              </w:rPr>
              <w:t>Monsieur Pascal ROUSSEL</w:t>
            </w:r>
          </w:p>
          <w:p w:rsidR="00AB104C" w:rsidRPr="00AB104C" w:rsidRDefault="00AB104C" w:rsidP="00AB104C">
            <w:pPr>
              <w:jc w:val="both"/>
              <w:rPr>
                <w:rFonts w:ascii="Arial Narrow" w:hAnsi="Arial Narrow" w:cs="Arial"/>
                <w:bCs/>
                <w:szCs w:val="24"/>
              </w:rPr>
            </w:pPr>
          </w:p>
          <w:p w:rsidR="00AB104C" w:rsidRDefault="00B9022E" w:rsidP="00AB104C">
            <w:pPr>
              <w:jc w:val="both"/>
              <w:rPr>
                <w:rFonts w:ascii="Arial Narrow" w:hAnsi="Arial Narrow" w:cs="Arial"/>
                <w:b/>
                <w:szCs w:val="24"/>
                <w:u w:val="single"/>
              </w:rPr>
            </w:pPr>
            <w:r w:rsidRPr="00B9022E">
              <w:rPr>
                <w:rFonts w:ascii="Arial Narrow" w:hAnsi="Arial Narrow" w:cs="Arial"/>
                <w:b/>
                <w:szCs w:val="24"/>
                <w:u w:val="single"/>
              </w:rPr>
              <w:t>Les Sociétés Filiales</w:t>
            </w:r>
          </w:p>
          <w:p w:rsidR="00B9022E" w:rsidRDefault="00B9022E" w:rsidP="00AB104C">
            <w:pPr>
              <w:jc w:val="both"/>
              <w:rPr>
                <w:rFonts w:ascii="Arial Narrow" w:hAnsi="Arial Narrow" w:cs="Arial"/>
                <w:b/>
                <w:szCs w:val="24"/>
                <w:u w:val="single"/>
              </w:rPr>
            </w:pPr>
          </w:p>
          <w:p w:rsidR="00B9022E" w:rsidRDefault="00B9022E" w:rsidP="00AB104C">
            <w:pPr>
              <w:jc w:val="both"/>
              <w:rPr>
                <w:rFonts w:ascii="Arial Narrow" w:hAnsi="Arial Narrow" w:cs="Arial"/>
                <w:b/>
                <w:szCs w:val="24"/>
              </w:rPr>
            </w:pPr>
            <w:r>
              <w:rPr>
                <w:rFonts w:ascii="Arial Narrow" w:hAnsi="Arial Narrow" w:cs="Arial"/>
                <w:b/>
                <w:szCs w:val="24"/>
              </w:rPr>
              <w:t>La société ZETA</w:t>
            </w:r>
          </w:p>
          <w:p w:rsidR="00B9022E" w:rsidRDefault="00B9022E" w:rsidP="00AB104C">
            <w:pPr>
              <w:jc w:val="both"/>
              <w:rPr>
                <w:rFonts w:ascii="Arial Narrow" w:hAnsi="Arial Narrow" w:cs="Arial"/>
                <w:szCs w:val="24"/>
              </w:rPr>
            </w:pPr>
            <w:r>
              <w:rPr>
                <w:rFonts w:ascii="Arial Narrow" w:hAnsi="Arial Narrow" w:cs="Arial"/>
                <w:szCs w:val="24"/>
              </w:rPr>
              <w:t xml:space="preserve">Représentée par </w:t>
            </w:r>
          </w:p>
          <w:p w:rsidR="00B9022E" w:rsidRDefault="00B9022E" w:rsidP="00AB104C">
            <w:pPr>
              <w:jc w:val="both"/>
              <w:rPr>
                <w:rFonts w:ascii="Arial Narrow" w:hAnsi="Arial Narrow" w:cs="Arial"/>
                <w:szCs w:val="24"/>
              </w:rPr>
            </w:pPr>
            <w:r>
              <w:rPr>
                <w:rFonts w:ascii="Arial Narrow" w:hAnsi="Arial Narrow" w:cs="Arial"/>
                <w:szCs w:val="24"/>
              </w:rPr>
              <w:t>Madame Véronique ROUSSEL</w:t>
            </w:r>
          </w:p>
          <w:p w:rsidR="00806175" w:rsidRDefault="00806175" w:rsidP="00AB104C">
            <w:pPr>
              <w:jc w:val="both"/>
              <w:rPr>
                <w:rFonts w:ascii="Arial Narrow" w:hAnsi="Arial Narrow" w:cs="Arial"/>
                <w:szCs w:val="24"/>
              </w:rPr>
            </w:pPr>
          </w:p>
          <w:p w:rsidR="00B9022E" w:rsidRPr="00B9022E" w:rsidRDefault="00B9022E" w:rsidP="00AB104C">
            <w:pPr>
              <w:jc w:val="both"/>
              <w:rPr>
                <w:rFonts w:ascii="Arial Narrow" w:hAnsi="Arial Narrow" w:cs="Arial"/>
                <w:b/>
                <w:szCs w:val="24"/>
              </w:rPr>
            </w:pPr>
            <w:r w:rsidRPr="00B9022E">
              <w:rPr>
                <w:rFonts w:ascii="Arial Narrow" w:hAnsi="Arial Narrow" w:cs="Arial"/>
                <w:b/>
                <w:szCs w:val="24"/>
              </w:rPr>
              <w:t>La société AUDITECH INNOVATIONS</w:t>
            </w:r>
          </w:p>
          <w:p w:rsidR="00B9022E" w:rsidRDefault="00B9022E" w:rsidP="00AB104C">
            <w:pPr>
              <w:jc w:val="both"/>
              <w:rPr>
                <w:rFonts w:ascii="Arial Narrow" w:hAnsi="Arial Narrow" w:cs="Arial"/>
                <w:szCs w:val="24"/>
              </w:rPr>
            </w:pPr>
            <w:r>
              <w:rPr>
                <w:rFonts w:ascii="Arial Narrow" w:hAnsi="Arial Narrow" w:cs="Arial"/>
                <w:szCs w:val="24"/>
              </w:rPr>
              <w:t xml:space="preserve">Représentée par </w:t>
            </w:r>
          </w:p>
          <w:p w:rsidR="00B9022E" w:rsidRDefault="00B9022E" w:rsidP="00AB104C">
            <w:pPr>
              <w:jc w:val="both"/>
              <w:rPr>
                <w:rFonts w:ascii="Arial Narrow" w:hAnsi="Arial Narrow" w:cs="Arial"/>
                <w:szCs w:val="24"/>
              </w:rPr>
            </w:pPr>
            <w:r>
              <w:rPr>
                <w:rFonts w:ascii="Arial Narrow" w:hAnsi="Arial Narrow" w:cs="Arial"/>
                <w:szCs w:val="24"/>
              </w:rPr>
              <w:t>Monsieur Pascal ROUSSEL</w:t>
            </w:r>
          </w:p>
          <w:p w:rsidR="00B9022E" w:rsidRPr="00B9022E" w:rsidRDefault="00B9022E" w:rsidP="000C36D9">
            <w:pPr>
              <w:jc w:val="both"/>
              <w:rPr>
                <w:rFonts w:ascii="Arial Narrow" w:hAnsi="Arial Narrow" w:cs="Arial"/>
                <w:szCs w:val="24"/>
              </w:rPr>
            </w:pPr>
          </w:p>
        </w:tc>
        <w:tc>
          <w:tcPr>
            <w:tcW w:w="3544" w:type="dxa"/>
            <w:shd w:val="clear" w:color="auto" w:fill="auto"/>
          </w:tcPr>
          <w:p w:rsidR="00B9022E" w:rsidRDefault="00B9022E" w:rsidP="00B9022E">
            <w:pPr>
              <w:jc w:val="both"/>
              <w:rPr>
                <w:rFonts w:ascii="Arial Narrow" w:hAnsi="Arial Narrow" w:cs="Arial"/>
                <w:b/>
                <w:szCs w:val="24"/>
              </w:rPr>
            </w:pPr>
          </w:p>
          <w:p w:rsidR="00B9022E" w:rsidRDefault="00B9022E" w:rsidP="00B9022E">
            <w:pPr>
              <w:jc w:val="both"/>
              <w:rPr>
                <w:rFonts w:ascii="Arial Narrow" w:hAnsi="Arial Narrow" w:cs="Arial"/>
                <w:b/>
                <w:szCs w:val="24"/>
              </w:rPr>
            </w:pPr>
          </w:p>
          <w:p w:rsidR="00B9022E" w:rsidRDefault="00B9022E" w:rsidP="00B9022E">
            <w:pPr>
              <w:jc w:val="both"/>
              <w:rPr>
                <w:rFonts w:ascii="Arial Narrow" w:hAnsi="Arial Narrow" w:cs="Arial"/>
                <w:b/>
                <w:szCs w:val="24"/>
              </w:rPr>
            </w:pPr>
          </w:p>
          <w:p w:rsidR="00B9022E" w:rsidRDefault="00B9022E" w:rsidP="00B9022E">
            <w:pPr>
              <w:jc w:val="both"/>
              <w:rPr>
                <w:rFonts w:ascii="Arial Narrow" w:hAnsi="Arial Narrow" w:cs="Arial"/>
                <w:b/>
                <w:szCs w:val="24"/>
              </w:rPr>
            </w:pPr>
          </w:p>
          <w:p w:rsidR="00B9022E" w:rsidRDefault="00B9022E" w:rsidP="00B9022E">
            <w:pPr>
              <w:jc w:val="both"/>
              <w:rPr>
                <w:rFonts w:ascii="Arial Narrow" w:hAnsi="Arial Narrow" w:cs="Arial"/>
                <w:b/>
                <w:szCs w:val="24"/>
              </w:rPr>
            </w:pPr>
          </w:p>
          <w:p w:rsidR="00B9022E" w:rsidRDefault="00B9022E" w:rsidP="00B9022E">
            <w:pPr>
              <w:jc w:val="both"/>
              <w:rPr>
                <w:rFonts w:ascii="Arial Narrow" w:hAnsi="Arial Narrow" w:cs="Arial"/>
                <w:b/>
                <w:szCs w:val="24"/>
              </w:rPr>
            </w:pPr>
          </w:p>
          <w:p w:rsidR="00B9022E" w:rsidRDefault="00B9022E" w:rsidP="00B9022E">
            <w:pPr>
              <w:jc w:val="both"/>
              <w:rPr>
                <w:rFonts w:ascii="Arial Narrow" w:hAnsi="Arial Narrow" w:cs="Arial"/>
                <w:b/>
                <w:szCs w:val="24"/>
              </w:rPr>
            </w:pPr>
          </w:p>
          <w:p w:rsidR="00B9022E" w:rsidRDefault="00B9022E" w:rsidP="00B9022E">
            <w:pPr>
              <w:jc w:val="both"/>
              <w:rPr>
                <w:rFonts w:ascii="Arial Narrow" w:hAnsi="Arial Narrow" w:cs="Arial"/>
                <w:b/>
                <w:szCs w:val="24"/>
              </w:rPr>
            </w:pPr>
          </w:p>
          <w:p w:rsidR="00B9022E" w:rsidRDefault="00B9022E" w:rsidP="00B9022E">
            <w:pPr>
              <w:jc w:val="both"/>
              <w:rPr>
                <w:rFonts w:ascii="Arial Narrow" w:hAnsi="Arial Narrow" w:cs="Arial"/>
                <w:b/>
                <w:szCs w:val="24"/>
              </w:rPr>
            </w:pPr>
          </w:p>
          <w:p w:rsidR="00806175" w:rsidRDefault="00806175" w:rsidP="00806175">
            <w:pPr>
              <w:jc w:val="both"/>
              <w:rPr>
                <w:rFonts w:ascii="Arial Narrow" w:hAnsi="Arial Narrow" w:cs="Arial"/>
                <w:b/>
                <w:szCs w:val="24"/>
              </w:rPr>
            </w:pPr>
            <w:r w:rsidRPr="00B9022E">
              <w:rPr>
                <w:rFonts w:ascii="Arial Narrow" w:hAnsi="Arial Narrow" w:cs="Arial"/>
                <w:b/>
                <w:szCs w:val="24"/>
              </w:rPr>
              <w:t xml:space="preserve">La société AUDITECH </w:t>
            </w:r>
          </w:p>
          <w:p w:rsidR="00806175" w:rsidRPr="00B9022E" w:rsidRDefault="00806175" w:rsidP="00806175">
            <w:pPr>
              <w:jc w:val="both"/>
              <w:rPr>
                <w:rFonts w:ascii="Arial Narrow" w:hAnsi="Arial Narrow" w:cs="Arial"/>
                <w:b/>
                <w:szCs w:val="24"/>
              </w:rPr>
            </w:pPr>
            <w:r w:rsidRPr="00B9022E">
              <w:rPr>
                <w:rFonts w:ascii="Arial Narrow" w:hAnsi="Arial Narrow" w:cs="Arial"/>
                <w:b/>
                <w:szCs w:val="24"/>
              </w:rPr>
              <w:t xml:space="preserve">INNOVATIONS </w:t>
            </w:r>
            <w:r>
              <w:rPr>
                <w:rFonts w:ascii="Arial Narrow" w:hAnsi="Arial Narrow" w:cs="Arial"/>
                <w:b/>
                <w:szCs w:val="24"/>
              </w:rPr>
              <w:t>GMBH</w:t>
            </w:r>
          </w:p>
          <w:p w:rsidR="00806175" w:rsidRDefault="00806175" w:rsidP="00806175">
            <w:pPr>
              <w:jc w:val="both"/>
              <w:rPr>
                <w:rFonts w:ascii="Arial Narrow" w:hAnsi="Arial Narrow" w:cs="Arial"/>
                <w:szCs w:val="24"/>
              </w:rPr>
            </w:pPr>
            <w:r>
              <w:rPr>
                <w:rFonts w:ascii="Arial Narrow" w:hAnsi="Arial Narrow" w:cs="Arial"/>
                <w:szCs w:val="24"/>
              </w:rPr>
              <w:t>Représentée par</w:t>
            </w:r>
          </w:p>
          <w:p w:rsidR="00806175" w:rsidRDefault="00806175" w:rsidP="00806175">
            <w:pPr>
              <w:jc w:val="both"/>
              <w:rPr>
                <w:rFonts w:ascii="Arial Narrow" w:hAnsi="Arial Narrow" w:cs="Arial"/>
                <w:szCs w:val="24"/>
              </w:rPr>
            </w:pPr>
            <w:r>
              <w:rPr>
                <w:rFonts w:ascii="Arial Narrow" w:hAnsi="Arial Narrow" w:cs="Arial"/>
                <w:szCs w:val="24"/>
              </w:rPr>
              <w:t>Monsieur Pascal ROUSSEL</w:t>
            </w:r>
          </w:p>
          <w:p w:rsidR="00B9022E" w:rsidRDefault="00B9022E" w:rsidP="00B9022E">
            <w:pPr>
              <w:jc w:val="both"/>
              <w:rPr>
                <w:rFonts w:ascii="Arial Narrow" w:hAnsi="Arial Narrow" w:cs="Arial"/>
                <w:b/>
                <w:szCs w:val="24"/>
              </w:rPr>
            </w:pPr>
          </w:p>
          <w:p w:rsidR="00B9022E" w:rsidRDefault="00B9022E" w:rsidP="00B9022E">
            <w:pPr>
              <w:jc w:val="both"/>
              <w:rPr>
                <w:rFonts w:ascii="Arial Narrow" w:hAnsi="Arial Narrow" w:cs="Arial"/>
                <w:b/>
                <w:szCs w:val="24"/>
              </w:rPr>
            </w:pPr>
          </w:p>
          <w:p w:rsidR="00AB104C" w:rsidRDefault="00B9022E" w:rsidP="00B9022E">
            <w:pPr>
              <w:ind w:left="-5353"/>
              <w:jc w:val="both"/>
              <w:rPr>
                <w:rFonts w:ascii="Arial Narrow" w:hAnsi="Arial Narrow" w:cs="Arial"/>
                <w:b/>
                <w:szCs w:val="24"/>
              </w:rPr>
            </w:pPr>
            <w:r>
              <w:rPr>
                <w:rFonts w:ascii="Arial Narrow" w:hAnsi="Arial Narrow" w:cs="Arial"/>
                <w:b/>
                <w:szCs w:val="24"/>
              </w:rPr>
              <w:t>Les</w:t>
            </w:r>
            <w:r w:rsidR="00AB104C" w:rsidRPr="00AB104C">
              <w:rPr>
                <w:rFonts w:ascii="Arial Narrow" w:hAnsi="Arial Narrow" w:cs="Arial"/>
                <w:b/>
                <w:szCs w:val="24"/>
              </w:rPr>
              <w:t xml:space="preserve"> Société</w:t>
            </w:r>
            <w:r>
              <w:rPr>
                <w:rFonts w:ascii="Arial Narrow" w:hAnsi="Arial Narrow" w:cs="Arial"/>
                <w:b/>
                <w:szCs w:val="24"/>
              </w:rPr>
              <w:t>s</w:t>
            </w:r>
            <w:r w:rsidR="00AB104C" w:rsidRPr="00AB104C">
              <w:rPr>
                <w:rFonts w:ascii="Arial Narrow" w:hAnsi="Arial Narrow" w:cs="Arial"/>
                <w:b/>
                <w:szCs w:val="24"/>
              </w:rPr>
              <w:t xml:space="preserve"> Filiale</w:t>
            </w:r>
            <w:r>
              <w:rPr>
                <w:rFonts w:ascii="Arial Narrow" w:hAnsi="Arial Narrow" w:cs="Arial"/>
                <w:b/>
                <w:szCs w:val="24"/>
              </w:rPr>
              <w:t>s</w:t>
            </w:r>
          </w:p>
          <w:p w:rsidR="00B9022E" w:rsidRDefault="00B9022E" w:rsidP="00B9022E">
            <w:pPr>
              <w:jc w:val="both"/>
              <w:rPr>
                <w:rFonts w:ascii="Arial Narrow" w:hAnsi="Arial Narrow" w:cs="Arial"/>
                <w:bCs/>
                <w:szCs w:val="24"/>
              </w:rPr>
            </w:pPr>
          </w:p>
          <w:p w:rsidR="00B9022E" w:rsidRDefault="00B9022E" w:rsidP="00B9022E">
            <w:pPr>
              <w:jc w:val="both"/>
              <w:rPr>
                <w:rFonts w:ascii="Arial Narrow" w:hAnsi="Arial Narrow" w:cs="Arial"/>
                <w:bCs/>
                <w:szCs w:val="24"/>
              </w:rPr>
            </w:pPr>
          </w:p>
          <w:p w:rsidR="00B9022E" w:rsidRDefault="00B9022E" w:rsidP="00B9022E">
            <w:pPr>
              <w:jc w:val="both"/>
              <w:rPr>
                <w:rFonts w:ascii="Arial Narrow" w:hAnsi="Arial Narrow" w:cs="Arial"/>
                <w:bCs/>
                <w:szCs w:val="24"/>
              </w:rPr>
            </w:pPr>
          </w:p>
          <w:p w:rsidR="00806175" w:rsidRPr="00AB104C" w:rsidRDefault="00806175" w:rsidP="00806175">
            <w:pPr>
              <w:jc w:val="both"/>
              <w:rPr>
                <w:rFonts w:ascii="Arial Narrow" w:hAnsi="Arial Narrow" w:cs="Arial"/>
                <w:b/>
                <w:szCs w:val="24"/>
              </w:rPr>
            </w:pPr>
          </w:p>
        </w:tc>
      </w:tr>
      <w:tr w:rsidR="00806175" w:rsidRPr="00AB104C" w:rsidTr="00806175">
        <w:trPr>
          <w:trHeight w:val="1418"/>
        </w:trPr>
        <w:tc>
          <w:tcPr>
            <w:tcW w:w="5353" w:type="dxa"/>
            <w:shd w:val="clear" w:color="auto" w:fill="auto"/>
          </w:tcPr>
          <w:p w:rsidR="00806175" w:rsidRDefault="00806175" w:rsidP="00AB104C">
            <w:pPr>
              <w:jc w:val="both"/>
              <w:rPr>
                <w:rFonts w:ascii="Arial Narrow" w:hAnsi="Arial Narrow" w:cs="Arial"/>
                <w:b/>
                <w:szCs w:val="24"/>
              </w:rPr>
            </w:pPr>
          </w:p>
        </w:tc>
        <w:tc>
          <w:tcPr>
            <w:tcW w:w="3544" w:type="dxa"/>
            <w:shd w:val="clear" w:color="auto" w:fill="auto"/>
          </w:tcPr>
          <w:p w:rsidR="00806175" w:rsidRDefault="00806175" w:rsidP="00B9022E">
            <w:pPr>
              <w:jc w:val="both"/>
              <w:rPr>
                <w:rFonts w:ascii="Arial Narrow" w:hAnsi="Arial Narrow" w:cs="Arial"/>
                <w:b/>
                <w:szCs w:val="24"/>
              </w:rPr>
            </w:pPr>
          </w:p>
        </w:tc>
      </w:tr>
      <w:tr w:rsidR="00B9022E" w:rsidRPr="00AB104C" w:rsidTr="00DB7AB6">
        <w:tc>
          <w:tcPr>
            <w:tcW w:w="5353" w:type="dxa"/>
            <w:shd w:val="clear" w:color="auto" w:fill="auto"/>
          </w:tcPr>
          <w:p w:rsidR="00B9022E" w:rsidRPr="00AB104C" w:rsidRDefault="00B9022E" w:rsidP="00AB104C">
            <w:pPr>
              <w:jc w:val="both"/>
              <w:rPr>
                <w:rFonts w:ascii="Arial Narrow" w:hAnsi="Arial Narrow" w:cs="Arial"/>
                <w:b/>
                <w:szCs w:val="24"/>
              </w:rPr>
            </w:pPr>
          </w:p>
        </w:tc>
        <w:tc>
          <w:tcPr>
            <w:tcW w:w="3544" w:type="dxa"/>
            <w:shd w:val="clear" w:color="auto" w:fill="auto"/>
          </w:tcPr>
          <w:p w:rsidR="00B9022E" w:rsidRPr="00AB104C" w:rsidRDefault="00B9022E" w:rsidP="00AB104C">
            <w:pPr>
              <w:jc w:val="both"/>
              <w:rPr>
                <w:rFonts w:ascii="Arial Narrow" w:hAnsi="Arial Narrow" w:cs="Arial"/>
                <w:b/>
                <w:szCs w:val="24"/>
              </w:rPr>
            </w:pPr>
          </w:p>
        </w:tc>
      </w:tr>
    </w:tbl>
    <w:p w:rsidR="00CB4C24" w:rsidRDefault="00CB4C24" w:rsidP="003348A9"/>
    <w:sectPr w:rsidR="00CB4C24" w:rsidSect="000936C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A97" w:rsidRDefault="000A7B30">
      <w:r>
        <w:separator/>
      </w:r>
    </w:p>
  </w:endnote>
  <w:endnote w:type="continuationSeparator" w:id="0">
    <w:p w:rsidR="00AD4A97" w:rsidRDefault="000A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F78" w:rsidRDefault="00AB104C" w:rsidP="00C56B6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F5F78" w:rsidRDefault="00C10E99" w:rsidP="000008F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22D" w:rsidRDefault="00AB104C">
    <w:pPr>
      <w:pStyle w:val="Pieddepage"/>
      <w:jc w:val="right"/>
    </w:pPr>
    <w:r>
      <w:fldChar w:fldCharType="begin"/>
    </w:r>
    <w:r>
      <w:instrText>PAGE   \* MERGEFORMAT</w:instrText>
    </w:r>
    <w:r>
      <w:fldChar w:fldCharType="separate"/>
    </w:r>
    <w:r w:rsidR="00C10E99">
      <w:rPr>
        <w:noProof/>
      </w:rPr>
      <w:t>5</w:t>
    </w:r>
    <w:r>
      <w:fldChar w:fldCharType="end"/>
    </w:r>
  </w:p>
  <w:p w:rsidR="008F5F78" w:rsidRPr="000008F6" w:rsidRDefault="00C10E99" w:rsidP="000008F6">
    <w:pPr>
      <w:pStyle w:val="Pieddepage"/>
      <w:ind w:right="360"/>
      <w:jc w:val="center"/>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F78" w:rsidRPr="000008F6" w:rsidRDefault="00AB104C" w:rsidP="000008F6">
    <w:pPr>
      <w:pStyle w:val="Pieddepage"/>
      <w:jc w:val="center"/>
      <w:rPr>
        <w:rFonts w:ascii="Arial" w:hAnsi="Arial" w:cs="Arial"/>
        <w:sz w:val="18"/>
        <w:szCs w:val="18"/>
      </w:rPr>
    </w:pPr>
    <w:r w:rsidRPr="000008F6">
      <w:rPr>
        <w:rStyle w:val="Numrodepage"/>
        <w:rFonts w:ascii="Arial" w:hAnsi="Arial" w:cs="Arial"/>
        <w:sz w:val="18"/>
        <w:szCs w:val="18"/>
      </w:rPr>
      <w:fldChar w:fldCharType="begin"/>
    </w:r>
    <w:r w:rsidRPr="000008F6">
      <w:rPr>
        <w:rStyle w:val="Numrodepage"/>
        <w:rFonts w:ascii="Arial" w:hAnsi="Arial" w:cs="Arial"/>
        <w:sz w:val="18"/>
        <w:szCs w:val="18"/>
      </w:rPr>
      <w:instrText xml:space="preserve"> PAGE </w:instrText>
    </w:r>
    <w:r w:rsidRPr="000008F6">
      <w:rPr>
        <w:rStyle w:val="Numrodepage"/>
        <w:rFonts w:ascii="Arial" w:hAnsi="Arial" w:cs="Arial"/>
        <w:sz w:val="18"/>
        <w:szCs w:val="18"/>
      </w:rPr>
      <w:fldChar w:fldCharType="separate"/>
    </w:r>
    <w:r>
      <w:rPr>
        <w:rStyle w:val="Numrodepage"/>
        <w:rFonts w:ascii="Arial" w:hAnsi="Arial" w:cs="Arial"/>
        <w:noProof/>
        <w:sz w:val="18"/>
        <w:szCs w:val="18"/>
      </w:rPr>
      <w:t>1</w:t>
    </w:r>
    <w:r w:rsidRPr="000008F6">
      <w:rPr>
        <w:rStyle w:val="Numrodepage"/>
        <w:rFonts w:ascii="Arial" w:hAnsi="Arial" w:cs="Arial"/>
        <w:sz w:val="18"/>
        <w:szCs w:val="18"/>
      </w:rPr>
      <w:fldChar w:fldCharType="end"/>
    </w:r>
    <w:r w:rsidRPr="000008F6">
      <w:rPr>
        <w:rStyle w:val="Numrodepage"/>
        <w:rFonts w:ascii="Arial" w:hAnsi="Arial" w:cs="Arial"/>
        <w:sz w:val="18"/>
        <w:szCs w:val="18"/>
      </w:rPr>
      <w:t>/</w:t>
    </w:r>
    <w:r w:rsidRPr="000008F6">
      <w:rPr>
        <w:rStyle w:val="Numrodepage"/>
        <w:rFonts w:ascii="Arial" w:hAnsi="Arial" w:cs="Arial"/>
        <w:sz w:val="18"/>
        <w:szCs w:val="18"/>
      </w:rPr>
      <w:fldChar w:fldCharType="begin"/>
    </w:r>
    <w:r w:rsidRPr="000008F6">
      <w:rPr>
        <w:rStyle w:val="Numrodepage"/>
        <w:rFonts w:ascii="Arial" w:hAnsi="Arial" w:cs="Arial"/>
        <w:sz w:val="18"/>
        <w:szCs w:val="18"/>
      </w:rPr>
      <w:instrText xml:space="preserve"> NUMPAGES </w:instrText>
    </w:r>
    <w:r w:rsidRPr="000008F6">
      <w:rPr>
        <w:rStyle w:val="Numrodepage"/>
        <w:rFonts w:ascii="Arial" w:hAnsi="Arial" w:cs="Arial"/>
        <w:sz w:val="18"/>
        <w:szCs w:val="18"/>
      </w:rPr>
      <w:fldChar w:fldCharType="separate"/>
    </w:r>
    <w:r w:rsidR="00731D7A">
      <w:rPr>
        <w:rStyle w:val="Numrodepage"/>
        <w:rFonts w:ascii="Arial" w:hAnsi="Arial" w:cs="Arial"/>
        <w:noProof/>
        <w:sz w:val="18"/>
        <w:szCs w:val="18"/>
      </w:rPr>
      <w:t>5</w:t>
    </w:r>
    <w:r w:rsidRPr="000008F6">
      <w:rPr>
        <w:rStyle w:val="Numrodepage"/>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A97" w:rsidRDefault="000A7B30">
      <w:r>
        <w:separator/>
      </w:r>
    </w:p>
  </w:footnote>
  <w:footnote w:type="continuationSeparator" w:id="0">
    <w:p w:rsidR="00AD4A97" w:rsidRDefault="000A7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22D" w:rsidRDefault="00C10E9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22D" w:rsidRDefault="00C10E9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22D" w:rsidRDefault="00C10E9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9A0C94"/>
    <w:multiLevelType w:val="hybridMultilevel"/>
    <w:tmpl w:val="6900B1CE"/>
    <w:lvl w:ilvl="0" w:tplc="59C653EE">
      <w:numFmt w:val="bullet"/>
      <w:lvlText w:val="-"/>
      <w:lvlJc w:val="left"/>
      <w:pPr>
        <w:tabs>
          <w:tab w:val="num" w:pos="2145"/>
        </w:tabs>
        <w:ind w:left="2145" w:hanging="360"/>
      </w:pPr>
      <w:rPr>
        <w:rFonts w:ascii="Arial" w:eastAsia="Tunga" w:hAnsi="Arial" w:cs="Arial" w:hint="default"/>
      </w:rPr>
    </w:lvl>
    <w:lvl w:ilvl="1" w:tplc="040C0003" w:tentative="1">
      <w:start w:val="1"/>
      <w:numFmt w:val="bullet"/>
      <w:lvlText w:val="o"/>
      <w:lvlJc w:val="left"/>
      <w:pPr>
        <w:tabs>
          <w:tab w:val="num" w:pos="2865"/>
        </w:tabs>
        <w:ind w:left="2865" w:hanging="360"/>
      </w:pPr>
      <w:rPr>
        <w:rFonts w:ascii="Courier New" w:hAnsi="Courier New" w:cs="Courier New" w:hint="default"/>
      </w:rPr>
    </w:lvl>
    <w:lvl w:ilvl="2" w:tplc="040C0005" w:tentative="1">
      <w:start w:val="1"/>
      <w:numFmt w:val="bullet"/>
      <w:lvlText w:val=""/>
      <w:lvlJc w:val="left"/>
      <w:pPr>
        <w:tabs>
          <w:tab w:val="num" w:pos="3585"/>
        </w:tabs>
        <w:ind w:left="3585" w:hanging="360"/>
      </w:pPr>
      <w:rPr>
        <w:rFonts w:ascii="Wingdings" w:hAnsi="Wingdings" w:hint="default"/>
      </w:rPr>
    </w:lvl>
    <w:lvl w:ilvl="3" w:tplc="040C0001" w:tentative="1">
      <w:start w:val="1"/>
      <w:numFmt w:val="bullet"/>
      <w:lvlText w:val=""/>
      <w:lvlJc w:val="left"/>
      <w:pPr>
        <w:tabs>
          <w:tab w:val="num" w:pos="4305"/>
        </w:tabs>
        <w:ind w:left="4305" w:hanging="360"/>
      </w:pPr>
      <w:rPr>
        <w:rFonts w:ascii="Symbol" w:hAnsi="Symbol" w:hint="default"/>
      </w:rPr>
    </w:lvl>
    <w:lvl w:ilvl="4" w:tplc="040C0003" w:tentative="1">
      <w:start w:val="1"/>
      <w:numFmt w:val="bullet"/>
      <w:lvlText w:val="o"/>
      <w:lvlJc w:val="left"/>
      <w:pPr>
        <w:tabs>
          <w:tab w:val="num" w:pos="5025"/>
        </w:tabs>
        <w:ind w:left="5025" w:hanging="360"/>
      </w:pPr>
      <w:rPr>
        <w:rFonts w:ascii="Courier New" w:hAnsi="Courier New" w:cs="Courier New" w:hint="default"/>
      </w:rPr>
    </w:lvl>
    <w:lvl w:ilvl="5" w:tplc="040C0005" w:tentative="1">
      <w:start w:val="1"/>
      <w:numFmt w:val="bullet"/>
      <w:lvlText w:val=""/>
      <w:lvlJc w:val="left"/>
      <w:pPr>
        <w:tabs>
          <w:tab w:val="num" w:pos="5745"/>
        </w:tabs>
        <w:ind w:left="5745" w:hanging="360"/>
      </w:pPr>
      <w:rPr>
        <w:rFonts w:ascii="Wingdings" w:hAnsi="Wingdings" w:hint="default"/>
      </w:rPr>
    </w:lvl>
    <w:lvl w:ilvl="6" w:tplc="040C0001" w:tentative="1">
      <w:start w:val="1"/>
      <w:numFmt w:val="bullet"/>
      <w:lvlText w:val=""/>
      <w:lvlJc w:val="left"/>
      <w:pPr>
        <w:tabs>
          <w:tab w:val="num" w:pos="6465"/>
        </w:tabs>
        <w:ind w:left="6465" w:hanging="360"/>
      </w:pPr>
      <w:rPr>
        <w:rFonts w:ascii="Symbol" w:hAnsi="Symbol" w:hint="default"/>
      </w:rPr>
    </w:lvl>
    <w:lvl w:ilvl="7" w:tplc="040C0003" w:tentative="1">
      <w:start w:val="1"/>
      <w:numFmt w:val="bullet"/>
      <w:lvlText w:val="o"/>
      <w:lvlJc w:val="left"/>
      <w:pPr>
        <w:tabs>
          <w:tab w:val="num" w:pos="7185"/>
        </w:tabs>
        <w:ind w:left="7185" w:hanging="360"/>
      </w:pPr>
      <w:rPr>
        <w:rFonts w:ascii="Courier New" w:hAnsi="Courier New" w:cs="Courier New" w:hint="default"/>
      </w:rPr>
    </w:lvl>
    <w:lvl w:ilvl="8" w:tplc="040C0005" w:tentative="1">
      <w:start w:val="1"/>
      <w:numFmt w:val="bullet"/>
      <w:lvlText w:val=""/>
      <w:lvlJc w:val="left"/>
      <w:pPr>
        <w:tabs>
          <w:tab w:val="num" w:pos="7905"/>
        </w:tabs>
        <w:ind w:left="7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04C"/>
    <w:rsid w:val="000505C1"/>
    <w:rsid w:val="00054356"/>
    <w:rsid w:val="000A7B30"/>
    <w:rsid w:val="000C36D9"/>
    <w:rsid w:val="000C6D8B"/>
    <w:rsid w:val="000D6022"/>
    <w:rsid w:val="001F022D"/>
    <w:rsid w:val="0022209F"/>
    <w:rsid w:val="002A1CB6"/>
    <w:rsid w:val="0031070E"/>
    <w:rsid w:val="003348A9"/>
    <w:rsid w:val="00337840"/>
    <w:rsid w:val="00346F6E"/>
    <w:rsid w:val="00382BD7"/>
    <w:rsid w:val="003C3D04"/>
    <w:rsid w:val="004303B7"/>
    <w:rsid w:val="005108AF"/>
    <w:rsid w:val="00545488"/>
    <w:rsid w:val="00605BDB"/>
    <w:rsid w:val="006125CE"/>
    <w:rsid w:val="00634D19"/>
    <w:rsid w:val="006E514D"/>
    <w:rsid w:val="00731D7A"/>
    <w:rsid w:val="00806175"/>
    <w:rsid w:val="00823CA9"/>
    <w:rsid w:val="00850C46"/>
    <w:rsid w:val="00896912"/>
    <w:rsid w:val="008A470E"/>
    <w:rsid w:val="00915474"/>
    <w:rsid w:val="009451F6"/>
    <w:rsid w:val="0096506A"/>
    <w:rsid w:val="00AB104C"/>
    <w:rsid w:val="00AD4A97"/>
    <w:rsid w:val="00B02395"/>
    <w:rsid w:val="00B71D99"/>
    <w:rsid w:val="00B9022E"/>
    <w:rsid w:val="00BB4DC8"/>
    <w:rsid w:val="00C10E99"/>
    <w:rsid w:val="00C212DF"/>
    <w:rsid w:val="00C24741"/>
    <w:rsid w:val="00CA2131"/>
    <w:rsid w:val="00CB4C24"/>
    <w:rsid w:val="00DB7EE0"/>
    <w:rsid w:val="00F14455"/>
    <w:rsid w:val="00FF1F88"/>
    <w:rsid w:val="00FF63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FEDE5B2-5EEA-40C4-84C0-7B820501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04C"/>
    <w:pPr>
      <w:spacing w:after="0" w:line="240" w:lineRule="auto"/>
    </w:pPr>
    <w:rPr>
      <w:rFonts w:ascii="CG Times" w:eastAsia="Times New Roman" w:hAnsi="CG Time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AB104C"/>
    <w:pPr>
      <w:tabs>
        <w:tab w:val="center" w:pos="4536"/>
        <w:tab w:val="right" w:pos="9072"/>
      </w:tabs>
    </w:pPr>
  </w:style>
  <w:style w:type="character" w:customStyle="1" w:styleId="En-tteCar">
    <w:name w:val="En-tête Car"/>
    <w:basedOn w:val="Policepardfaut"/>
    <w:link w:val="En-tte"/>
    <w:rsid w:val="00AB104C"/>
    <w:rPr>
      <w:rFonts w:ascii="CG Times" w:eastAsia="Times New Roman" w:hAnsi="CG Times" w:cs="Times New Roman"/>
      <w:sz w:val="24"/>
      <w:szCs w:val="20"/>
      <w:lang w:eastAsia="fr-FR"/>
    </w:rPr>
  </w:style>
  <w:style w:type="paragraph" w:styleId="Pieddepage">
    <w:name w:val="footer"/>
    <w:basedOn w:val="Normal"/>
    <w:link w:val="PieddepageCar"/>
    <w:uiPriority w:val="99"/>
    <w:rsid w:val="00AB104C"/>
    <w:pPr>
      <w:tabs>
        <w:tab w:val="center" w:pos="4536"/>
        <w:tab w:val="right" w:pos="9072"/>
      </w:tabs>
    </w:pPr>
  </w:style>
  <w:style w:type="character" w:customStyle="1" w:styleId="PieddepageCar">
    <w:name w:val="Pied de page Car"/>
    <w:basedOn w:val="Policepardfaut"/>
    <w:link w:val="Pieddepage"/>
    <w:uiPriority w:val="99"/>
    <w:rsid w:val="00AB104C"/>
    <w:rPr>
      <w:rFonts w:ascii="CG Times" w:eastAsia="Times New Roman" w:hAnsi="CG Times" w:cs="Times New Roman"/>
      <w:sz w:val="24"/>
      <w:szCs w:val="20"/>
      <w:lang w:eastAsia="fr-FR"/>
    </w:rPr>
  </w:style>
  <w:style w:type="character" w:styleId="Numrodepage">
    <w:name w:val="page number"/>
    <w:basedOn w:val="Policepardfaut"/>
    <w:rsid w:val="00AB104C"/>
  </w:style>
  <w:style w:type="paragraph" w:styleId="Textedebulles">
    <w:name w:val="Balloon Text"/>
    <w:basedOn w:val="Normal"/>
    <w:link w:val="TextedebullesCar"/>
    <w:uiPriority w:val="99"/>
    <w:semiHidden/>
    <w:unhideWhenUsed/>
    <w:rsid w:val="000C6D8B"/>
    <w:rPr>
      <w:rFonts w:ascii="Tahoma" w:hAnsi="Tahoma" w:cs="Tahoma"/>
      <w:sz w:val="16"/>
      <w:szCs w:val="16"/>
    </w:rPr>
  </w:style>
  <w:style w:type="character" w:customStyle="1" w:styleId="TextedebullesCar">
    <w:name w:val="Texte de bulles Car"/>
    <w:basedOn w:val="Policepardfaut"/>
    <w:link w:val="Textedebulles"/>
    <w:uiPriority w:val="99"/>
    <w:semiHidden/>
    <w:rsid w:val="000C6D8B"/>
    <w:rPr>
      <w:rFonts w:ascii="Tahoma" w:eastAsia="Times New Roman" w:hAnsi="Tahoma" w:cs="Tahoma"/>
      <w:sz w:val="16"/>
      <w:szCs w:val="16"/>
      <w:lang w:eastAsia="fr-FR"/>
    </w:rPr>
  </w:style>
  <w:style w:type="paragraph" w:styleId="Paragraphedeliste">
    <w:name w:val="List Paragraph"/>
    <w:basedOn w:val="Normal"/>
    <w:uiPriority w:val="34"/>
    <w:qFormat/>
    <w:rsid w:val="00806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19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017F6-E605-4588-95BB-D23D5C1D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1227</Words>
  <Characters>6754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Remy Le Goc</dc:creator>
  <cp:lastModifiedBy>Veronique ROUSSEL</cp:lastModifiedBy>
  <cp:revision>3</cp:revision>
  <cp:lastPrinted>2017-10-20T15:17:00Z</cp:lastPrinted>
  <dcterms:created xsi:type="dcterms:W3CDTF">2017-10-20T14:59:00Z</dcterms:created>
  <dcterms:modified xsi:type="dcterms:W3CDTF">2017-10-20T16:36:00Z</dcterms:modified>
</cp:coreProperties>
</file>