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</w:p>
    <w:p w:rsidR="00200B4C" w:rsidRDefault="00200B4C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E5579F">
      <w:pPr>
        <w:ind w:right="822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200B4C" w:rsidRDefault="00200B4C" w:rsidP="00E5579F">
      <w:pPr>
        <w:ind w:right="8221"/>
        <w:rPr>
          <w:rFonts w:asciiTheme="minorHAnsi" w:hAnsiTheme="minorHAnsi"/>
          <w:sz w:val="22"/>
          <w:szCs w:val="22"/>
        </w:rPr>
      </w:pPr>
    </w:p>
    <w:p w:rsidR="00200B4C" w:rsidRDefault="001B46E0" w:rsidP="00200B4C">
      <w:pPr>
        <w:ind w:right="4536"/>
        <w:rPr>
          <w:rFonts w:asciiTheme="minorHAnsi" w:hAnsiTheme="minorHAnsi"/>
          <w:b/>
          <w:sz w:val="22"/>
          <w:szCs w:val="22"/>
        </w:rPr>
      </w:pPr>
      <w:r w:rsidRPr="001B46E0">
        <w:rPr>
          <w:rFonts w:asciiTheme="minorHAnsi" w:hAnsiTheme="minorHAnsi"/>
          <w:b/>
          <w:sz w:val="22"/>
          <w:szCs w:val="22"/>
        </w:rPr>
        <w:t xml:space="preserve">Porte entrée principale : </w:t>
      </w:r>
    </w:p>
    <w:p w:rsidR="001B46E0" w:rsidRDefault="001B46E0" w:rsidP="00200B4C">
      <w:pPr>
        <w:ind w:right="4536"/>
        <w:rPr>
          <w:rFonts w:asciiTheme="minorHAnsi" w:hAnsiTheme="minorHAnsi"/>
          <w:b/>
          <w:sz w:val="22"/>
          <w:szCs w:val="22"/>
        </w:rPr>
      </w:pPr>
    </w:p>
    <w:p w:rsidR="001B46E0" w:rsidRDefault="001B46E0" w:rsidP="00200B4C">
      <w:pPr>
        <w:ind w:right="453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Accueil visiteurs</w:t>
      </w:r>
    </w:p>
    <w:p w:rsidR="001B46E0" w:rsidRDefault="001B46E0" w:rsidP="00200B4C">
      <w:pPr>
        <w:ind w:right="453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Entrée « Administratifs »</w:t>
      </w:r>
    </w:p>
    <w:p w:rsidR="001B46E0" w:rsidRDefault="001B46E0" w:rsidP="001B46E0">
      <w:pPr>
        <w:pStyle w:val="Paragraphedeliste"/>
        <w:numPr>
          <w:ilvl w:val="0"/>
          <w:numId w:val="2"/>
        </w:numPr>
        <w:ind w:right="453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Rdch</w:t>
      </w:r>
    </w:p>
    <w:p w:rsidR="001B46E0" w:rsidRDefault="001B46E0" w:rsidP="001B46E0">
      <w:pPr>
        <w:pStyle w:val="Paragraphedeliste"/>
        <w:numPr>
          <w:ilvl w:val="0"/>
          <w:numId w:val="2"/>
        </w:numPr>
        <w:ind w:right="453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Pr="001B46E0">
        <w:rPr>
          <w:rFonts w:asciiTheme="minorHAnsi" w:hAnsiTheme="minorHAnsi"/>
          <w:b/>
          <w:sz w:val="22"/>
          <w:szCs w:val="22"/>
          <w:vertAlign w:val="superscript"/>
        </w:rPr>
        <w:t>er</w:t>
      </w:r>
      <w:r>
        <w:rPr>
          <w:rFonts w:asciiTheme="minorHAnsi" w:hAnsiTheme="minorHAnsi"/>
          <w:b/>
          <w:sz w:val="22"/>
          <w:szCs w:val="22"/>
        </w:rPr>
        <w:t xml:space="preserve"> étage</w:t>
      </w:r>
    </w:p>
    <w:p w:rsidR="001B46E0" w:rsidRPr="001B46E0" w:rsidRDefault="001B46E0" w:rsidP="001B46E0">
      <w:pPr>
        <w:pStyle w:val="Paragraphedeliste"/>
        <w:numPr>
          <w:ilvl w:val="0"/>
          <w:numId w:val="2"/>
        </w:numPr>
        <w:ind w:right="4536"/>
        <w:rPr>
          <w:rFonts w:asciiTheme="minorHAnsi" w:hAnsiTheme="minorHAnsi"/>
          <w:b/>
          <w:sz w:val="22"/>
          <w:szCs w:val="22"/>
        </w:rPr>
      </w:pPr>
    </w:p>
    <w:p w:rsidR="001B46E0" w:rsidRDefault="001B46E0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1B46E0" w:rsidRPr="00E5579F" w:rsidRDefault="001B46E0" w:rsidP="00E5579F">
      <w:pPr>
        <w:ind w:right="-142"/>
        <w:rPr>
          <w:rFonts w:asciiTheme="minorHAnsi" w:hAnsiTheme="minorHAnsi"/>
          <w:b/>
          <w:sz w:val="22"/>
          <w:szCs w:val="22"/>
        </w:rPr>
      </w:pPr>
      <w:r w:rsidRPr="00E5579F">
        <w:rPr>
          <w:rFonts w:asciiTheme="minorHAnsi" w:hAnsiTheme="minorHAnsi"/>
          <w:b/>
          <w:sz w:val="22"/>
          <w:szCs w:val="22"/>
        </w:rPr>
        <w:t>Mode d’ouverture</w:t>
      </w:r>
      <w:r w:rsidR="00E5579F" w:rsidRPr="00E5579F">
        <w:rPr>
          <w:rFonts w:asciiTheme="minorHAnsi" w:hAnsiTheme="minorHAnsi"/>
          <w:b/>
          <w:sz w:val="22"/>
          <w:szCs w:val="22"/>
        </w:rPr>
        <w:t xml:space="preserve"> de la porte d’entrée</w:t>
      </w:r>
      <w:r w:rsidRPr="00E5579F">
        <w:rPr>
          <w:rFonts w:asciiTheme="minorHAnsi" w:hAnsiTheme="minorHAnsi"/>
          <w:b/>
          <w:sz w:val="22"/>
          <w:szCs w:val="22"/>
        </w:rPr>
        <w:t xml:space="preserve"> : </w:t>
      </w:r>
    </w:p>
    <w:p w:rsidR="001B46E0" w:rsidRDefault="001B46E0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Uniquement avec badge : oui toute la journée</w:t>
      </w: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Clé ? de secours ? </w:t>
      </w:r>
      <w:r w:rsidR="00A81A0A">
        <w:rPr>
          <w:rFonts w:asciiTheme="minorHAnsi" w:hAnsiTheme="minorHAnsi"/>
          <w:sz w:val="22"/>
          <w:szCs w:val="22"/>
        </w:rPr>
        <w:t>plusieurs ? ceux qui auront les codes de désactivation d’alarme</w:t>
      </w: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Panne d’électricité </w:t>
      </w:r>
    </w:p>
    <w:p w:rsidR="00A81A0A" w:rsidRDefault="00A81A0A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Batterie ? durée ? </w:t>
      </w:r>
    </w:p>
    <w:p w:rsidR="00A81A0A" w:rsidRDefault="00A81A0A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A81A0A" w:rsidRDefault="00A81A0A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Badge à Puce ? à piste ? de proximité ?</w:t>
      </w:r>
    </w:p>
    <w:p w:rsidR="00355CC8" w:rsidRDefault="00355CC8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355CC8" w:rsidRDefault="00355CC8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Portes contrôlées : </w:t>
      </w:r>
    </w:p>
    <w:p w:rsidR="00355CC8" w:rsidRDefault="00355CC8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Horaire Administratif : 8h30 / 17 H </w:t>
      </w:r>
    </w:p>
    <w:p w:rsidR="00355CC8" w:rsidRDefault="00355CC8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Porte Liaison ADV / Conditionnement : </w:t>
      </w:r>
    </w:p>
    <w:p w:rsidR="00355CC8" w:rsidRDefault="00355CC8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355CC8" w:rsidRDefault="00355CC8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355CC8" w:rsidRDefault="0066404B" w:rsidP="00E5579F">
      <w:pPr>
        <w:ind w:right="-142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=&gt;</w:t>
      </w:r>
      <w:r w:rsidR="00355CC8">
        <w:rPr>
          <w:rFonts w:asciiTheme="minorHAnsi" w:hAnsiTheme="minorHAnsi"/>
          <w:sz w:val="22"/>
          <w:szCs w:val="22"/>
        </w:rPr>
        <w:t>Donner accès aux coordinateurs pour accès au TGBT (Electricité….)</w:t>
      </w:r>
    </w:p>
    <w:p w:rsidR="00355CC8" w:rsidRDefault="00355CC8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Badge visiteur « temporaire » : intervenant </w:t>
      </w:r>
    </w:p>
    <w:p w:rsidR="00A81A0A" w:rsidRDefault="00A81A0A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A81A0A" w:rsidRDefault="00A81A0A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Badge pour Personnel d’entretien : dédié aux espaces d’intervention ? </w:t>
      </w: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Qui sera responsable du contrôle d’accès : administration ? </w:t>
      </w: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1B46E0" w:rsidP="00E5579F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Prévoir un</w:t>
      </w:r>
      <w:r w:rsidR="00E5579F">
        <w:rPr>
          <w:rFonts w:asciiTheme="minorHAnsi" w:hAnsiTheme="minorHAnsi"/>
          <w:sz w:val="22"/>
          <w:szCs w:val="22"/>
        </w:rPr>
        <w:t xml:space="preserve"> vidéophone </w:t>
      </w:r>
      <w:r>
        <w:rPr>
          <w:rFonts w:asciiTheme="minorHAnsi" w:hAnsiTheme="minorHAnsi"/>
          <w:sz w:val="22"/>
          <w:szCs w:val="22"/>
        </w:rPr>
        <w:t xml:space="preserve"> avec </w:t>
      </w:r>
      <w:r w:rsidR="00E5579F">
        <w:rPr>
          <w:rFonts w:asciiTheme="minorHAnsi" w:hAnsiTheme="minorHAnsi"/>
          <w:sz w:val="22"/>
          <w:szCs w:val="22"/>
        </w:rPr>
        <w:t>phonie vers ADV et redirection vers logistique par action manuelle à la demande</w:t>
      </w:r>
    </w:p>
    <w:p w:rsidR="00E5579F" w:rsidRDefault="00E5579F" w:rsidP="00E5579F">
      <w:pPr>
        <w:ind w:right="-142"/>
        <w:rPr>
          <w:rFonts w:asciiTheme="minorHAnsi" w:hAnsiTheme="minorHAnsi"/>
          <w:sz w:val="22"/>
          <w:szCs w:val="22"/>
        </w:rPr>
      </w:pPr>
    </w:p>
    <w:p w:rsidR="00E5579F" w:rsidRDefault="00E5579F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poste ? réception à la logistique et départ</w:t>
      </w:r>
    </w:p>
    <w:p w:rsidR="001B46E0" w:rsidRDefault="001B46E0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1B46E0" w:rsidRDefault="001B46E0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E5579F" w:rsidRDefault="00E5579F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E5579F" w:rsidRPr="00A81A0A" w:rsidRDefault="00E5579F" w:rsidP="00E5579F">
      <w:pPr>
        <w:rPr>
          <w:rFonts w:asciiTheme="minorHAnsi" w:hAnsiTheme="minorHAnsi"/>
          <w:b/>
          <w:sz w:val="22"/>
          <w:szCs w:val="22"/>
        </w:rPr>
      </w:pPr>
      <w:r w:rsidRPr="00A81A0A">
        <w:rPr>
          <w:rFonts w:asciiTheme="minorHAnsi" w:hAnsiTheme="minorHAnsi"/>
          <w:b/>
          <w:sz w:val="22"/>
          <w:szCs w:val="22"/>
        </w:rPr>
        <w:t xml:space="preserve">Alarme anti intrusion : </w:t>
      </w:r>
    </w:p>
    <w:p w:rsidR="00E5579F" w:rsidRDefault="00E5579F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Désactivation des zones Production et Administrative simultanée</w:t>
      </w:r>
    </w:p>
    <w:p w:rsidR="00E5579F" w:rsidRDefault="00E5579F" w:rsidP="00E5579F">
      <w:pPr>
        <w:rPr>
          <w:rFonts w:asciiTheme="minorHAnsi" w:hAnsiTheme="minorHAnsi"/>
          <w:sz w:val="22"/>
          <w:szCs w:val="22"/>
        </w:rPr>
      </w:pPr>
    </w:p>
    <w:p w:rsidR="00E5579F" w:rsidRDefault="00E5579F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Quid si une ouverture est mal fermée ? </w:t>
      </w:r>
    </w:p>
    <w:p w:rsidR="00E5579F" w:rsidRDefault="00E5579F" w:rsidP="00E5579F">
      <w:pPr>
        <w:rPr>
          <w:rFonts w:asciiTheme="minorHAnsi" w:hAnsiTheme="minorHAnsi"/>
          <w:sz w:val="22"/>
          <w:szCs w:val="22"/>
        </w:rPr>
      </w:pPr>
    </w:p>
    <w:p w:rsidR="001B46E0" w:rsidRDefault="00E5579F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Comment vérifier lors de l’activation que tout le monde est parti ? </w:t>
      </w:r>
      <w:r w:rsidR="001B46E0">
        <w:rPr>
          <w:rFonts w:asciiTheme="minorHAnsi" w:hAnsiTheme="minorHAnsi"/>
          <w:sz w:val="22"/>
          <w:szCs w:val="22"/>
        </w:rPr>
        <w:tab/>
      </w: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993595" w:rsidRDefault="00A81A0A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Code de désactivation : attribué à certains collaborateurs. </w:t>
      </w:r>
    </w:p>
    <w:p w:rsidR="00993595" w:rsidRDefault="00993595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A81A0A" w:rsidRDefault="00A81A0A" w:rsidP="00E5579F">
      <w:pPr>
        <w:rPr>
          <w:rFonts w:asciiTheme="minorHAnsi" w:hAnsiTheme="minorHAnsi"/>
          <w:sz w:val="22"/>
          <w:szCs w:val="22"/>
        </w:rPr>
      </w:pPr>
    </w:p>
    <w:p w:rsidR="00A81A0A" w:rsidRDefault="00A81A0A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Portail  Auto : </w:t>
      </w:r>
    </w:p>
    <w:p w:rsidR="00A81A0A" w:rsidRDefault="00A81A0A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Délestage manuel ? pour ouverture</w:t>
      </w:r>
    </w:p>
    <w:p w:rsidR="00A81A0A" w:rsidRDefault="00A81A0A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Batterie ? durée ? </w:t>
      </w:r>
    </w:p>
    <w:p w:rsidR="00A81A0A" w:rsidRDefault="00A81A0A" w:rsidP="00E5579F">
      <w:pPr>
        <w:rPr>
          <w:rFonts w:asciiTheme="minorHAnsi" w:hAnsiTheme="minorHAnsi"/>
          <w:sz w:val="22"/>
          <w:szCs w:val="22"/>
        </w:rPr>
      </w:pPr>
    </w:p>
    <w:p w:rsidR="00A81A0A" w:rsidRDefault="00A81A0A" w:rsidP="00E5579F">
      <w:pPr>
        <w:rPr>
          <w:rFonts w:asciiTheme="minorHAnsi" w:hAnsiTheme="minorHAnsi"/>
          <w:sz w:val="22"/>
          <w:szCs w:val="22"/>
        </w:rPr>
      </w:pPr>
    </w:p>
    <w:p w:rsidR="00A81A0A" w:rsidRDefault="00A81A0A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Portillon : </w:t>
      </w:r>
    </w:p>
    <w:p w:rsidR="00A81A0A" w:rsidRDefault="00A81A0A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Mode d’ouverture</w:t>
      </w:r>
    </w:p>
    <w:p w:rsidR="00A81A0A" w:rsidRDefault="00A81A0A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Prévoir plusieurs clefs (clef de secours et clef pour prestataire </w:t>
      </w:r>
    </w:p>
    <w:p w:rsidR="00993595" w:rsidRDefault="00993595" w:rsidP="00E5579F">
      <w:pPr>
        <w:rPr>
          <w:rFonts w:asciiTheme="minorHAnsi" w:hAnsiTheme="minorHAnsi"/>
          <w:sz w:val="22"/>
          <w:szCs w:val="22"/>
        </w:rPr>
      </w:pPr>
    </w:p>
    <w:p w:rsidR="00993595" w:rsidRDefault="00993595" w:rsidP="00E5579F">
      <w:pPr>
        <w:rPr>
          <w:rFonts w:asciiTheme="minorHAnsi" w:hAnsiTheme="minorHAnsi"/>
          <w:sz w:val="22"/>
          <w:szCs w:val="22"/>
        </w:rPr>
      </w:pPr>
    </w:p>
    <w:p w:rsidR="00993595" w:rsidRDefault="00200B4C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Objet :</w:t>
      </w: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 ,</w:t>
      </w: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Véronique ROUSSEL</w:t>
      </w:r>
    </w:p>
    <w:p w:rsidR="00200B4C" w:rsidRDefault="00200B4C" w:rsidP="00E557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Directrice Générale</w:t>
      </w: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E5579F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sectPr w:rsidR="00200B4C" w:rsidRPr="00200B4C" w:rsidSect="00200B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6E0" w:rsidRDefault="001B46E0" w:rsidP="009F79E6">
      <w:r>
        <w:separator/>
      </w:r>
    </w:p>
  </w:endnote>
  <w:endnote w:type="continuationSeparator" w:id="0">
    <w:p w:rsidR="001B46E0" w:rsidRDefault="001B46E0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BP 90 - 76520 BOOS Cedex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66404B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66404B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3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1B46E0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6E0" w:rsidRDefault="001B46E0" w:rsidP="009F79E6">
      <w:r>
        <w:separator/>
      </w:r>
    </w:p>
  </w:footnote>
  <w:footnote w:type="continuationSeparator" w:id="0">
    <w:p w:rsidR="001B46E0" w:rsidRDefault="001B46E0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66404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66404B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66404B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E439B"/>
    <w:multiLevelType w:val="hybridMultilevel"/>
    <w:tmpl w:val="253CFAA0"/>
    <w:lvl w:ilvl="0" w:tplc="CFE894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E0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B46E0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55CC8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1C72"/>
    <w:rsid w:val="00640007"/>
    <w:rsid w:val="00640699"/>
    <w:rsid w:val="00642D1F"/>
    <w:rsid w:val="006607C8"/>
    <w:rsid w:val="0066404B"/>
    <w:rsid w:val="0066694F"/>
    <w:rsid w:val="00666D20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1A0A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5579F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3ADC6FB0-C45F-4E20-9E86-4EAFD86E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43</TotalTime>
  <Pages>3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1</cp:revision>
  <cp:lastPrinted>2015-09-11T13:33:00Z</cp:lastPrinted>
  <dcterms:created xsi:type="dcterms:W3CDTF">2018-04-16T09:38:00Z</dcterms:created>
  <dcterms:modified xsi:type="dcterms:W3CDTF">2018-04-16T10:21:00Z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