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14" w:rsidRDefault="00FF1D61" w:rsidP="00837314">
      <w:r>
        <w:rPr>
          <w:noProof/>
          <w:lang w:eastAsia="fr-FR"/>
        </w:rPr>
        <w:t>Farrow and ball STRONG WHITE n°2001</w:t>
      </w:r>
      <w:r w:rsidR="00837314">
        <w:rPr>
          <w:noProof/>
          <w:lang w:eastAsia="fr-FR"/>
        </w:rPr>
        <w:tab/>
      </w:r>
      <w:r w:rsidR="00837314">
        <w:rPr>
          <w:noProof/>
          <w:lang w:eastAsia="fr-FR"/>
        </w:rPr>
        <w:tab/>
      </w:r>
      <w:r w:rsidR="00837314">
        <w:rPr>
          <w:noProof/>
          <w:lang w:eastAsia="fr-FR"/>
        </w:rPr>
        <w:tab/>
      </w:r>
      <w:r w:rsidR="00837314">
        <w:rPr>
          <w:noProof/>
          <w:lang w:eastAsia="fr-FR"/>
        </w:rPr>
        <w:tab/>
      </w:r>
      <w:r w:rsidR="00837314">
        <w:t xml:space="preserve">STONE BLUE N°86 Bureau P ROUSSEL </w:t>
      </w:r>
    </w:p>
    <w:p w:rsidR="00837314" w:rsidRDefault="00837314">
      <w:pPr>
        <w:rPr>
          <w:noProof/>
          <w:lang w:eastAsia="fr-FR"/>
        </w:rPr>
      </w:pPr>
    </w:p>
    <w:p w:rsidR="00837314" w:rsidRDefault="00837314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79375</wp:posOffset>
            </wp:positionV>
            <wp:extent cx="2745105" cy="48463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81915</wp:posOffset>
            </wp:positionV>
            <wp:extent cx="3246755" cy="48463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837314" w:rsidRDefault="00837314"/>
    <w:p w:rsidR="00ED54E2" w:rsidRDefault="00ED54E2" w:rsidP="00ED54E2">
      <w:pPr>
        <w:rPr>
          <w:noProof/>
          <w:lang w:eastAsia="fr-FR"/>
        </w:rPr>
      </w:pPr>
    </w:p>
    <w:p w:rsidR="00ED54E2" w:rsidRDefault="00ED54E2" w:rsidP="00ED54E2">
      <w:pPr>
        <w:rPr>
          <w:noProof/>
          <w:lang w:eastAsia="fr-FR"/>
        </w:rPr>
      </w:pPr>
    </w:p>
    <w:p w:rsidR="00ED54E2" w:rsidRDefault="00ED54E2" w:rsidP="00ED54E2">
      <w:pPr>
        <w:rPr>
          <w:noProof/>
          <w:lang w:eastAsia="fr-FR"/>
        </w:rPr>
      </w:pPr>
    </w:p>
    <w:p w:rsidR="00837314" w:rsidRDefault="00ED54E2" w:rsidP="00ED54E2">
      <w:r>
        <w:rPr>
          <w:noProof/>
          <w:lang w:eastAsia="fr-FR"/>
        </w:rPr>
        <w:t>Borrowed Light  N° 235</w: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298450</wp:posOffset>
            </wp:positionV>
            <wp:extent cx="4429125" cy="4114800"/>
            <wp:effectExtent l="0" t="0" r="952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297815</wp:posOffset>
            </wp:positionV>
            <wp:extent cx="3528060" cy="360719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36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314" w:rsidRDefault="00ED54E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3F5A8F" w:rsidRPr="003F5A8F">
        <w:drawing>
          <wp:inline distT="0" distB="0" distL="0" distR="0">
            <wp:extent cx="4030980" cy="4030980"/>
            <wp:effectExtent l="0" t="0" r="7620" b="7620"/>
            <wp:docPr id="3" name="Image 3" descr="Résultat de recherche d'images pour &quot;RAL 101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RAL 1018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7314" w:rsidRDefault="00837314"/>
    <w:p w:rsidR="00837314" w:rsidRDefault="00837314"/>
    <w:p w:rsidR="00837314" w:rsidRDefault="00837314"/>
    <w:p w:rsidR="00837314" w:rsidRDefault="00837314"/>
    <w:sectPr w:rsidR="008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61"/>
    <w:rsid w:val="002803CC"/>
    <w:rsid w:val="003F5A8F"/>
    <w:rsid w:val="00837314"/>
    <w:rsid w:val="00D336E0"/>
    <w:rsid w:val="00ED54E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F59E7-36BF-491D-9767-38E8C6CF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3</cp:revision>
  <cp:lastPrinted>2018-06-06T17:45:00Z</cp:lastPrinted>
  <dcterms:created xsi:type="dcterms:W3CDTF">2018-06-06T11:38:00Z</dcterms:created>
  <dcterms:modified xsi:type="dcterms:W3CDTF">2018-06-06T17:48:00Z</dcterms:modified>
</cp:coreProperties>
</file>