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251EBB">
        <w:rPr>
          <w:rFonts w:asciiTheme="minorHAnsi" w:hAnsiTheme="minorHAnsi"/>
          <w:sz w:val="22"/>
          <w:szCs w:val="22"/>
        </w:rPr>
        <w:t>19 Septembre 2018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993595" w:rsidRDefault="00200B4C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Objet :</w:t>
      </w:r>
      <w:r w:rsidR="00251EBB">
        <w:rPr>
          <w:rFonts w:asciiTheme="minorHAnsi" w:hAnsiTheme="minorHAnsi"/>
          <w:sz w:val="22"/>
          <w:szCs w:val="22"/>
        </w:rPr>
        <w:t xml:space="preserve"> Dispositif incendie Ch. Lindbergh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Repérer tous les boitiers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L’alarme est activée en soulevant le couvercle en plexiglass, et en appuyant sur le bouton d’enclenchement.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L’alarme sonne alors dans tou</w:t>
      </w:r>
      <w:r w:rsidR="005B40B9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le bâtiment, y compris dans les Sanitaires dans chaque WC.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L’alarme sonne 5 minutes en continue, et s’arrête au bout des 5 minutes.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est nécessaire de réenclencher le boitier manuellement, qui a été activée.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Pour les portes en contrôle d’accès, il y a un bouton d’ouverture « vert » qui permet de sortir s’il n’y a plus d’électricité. (</w:t>
      </w:r>
      <w:proofErr w:type="gramStart"/>
      <w:r>
        <w:rPr>
          <w:rFonts w:asciiTheme="minorHAnsi" w:hAnsiTheme="minorHAnsi"/>
          <w:sz w:val="22"/>
          <w:szCs w:val="22"/>
        </w:rPr>
        <w:t>porte</w:t>
      </w:r>
      <w:proofErr w:type="gramEnd"/>
      <w:r>
        <w:rPr>
          <w:rFonts w:asciiTheme="minorHAnsi" w:hAnsiTheme="minorHAnsi"/>
          <w:sz w:val="22"/>
          <w:szCs w:val="22"/>
        </w:rPr>
        <w:t xml:space="preserve"> entrée principale et porte entrée personnel)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les autres issues de secours, il y a des barres anti-paniques.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 vérification du système, il faut :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Vérifier sur la centrale que les voyants verts ne sont pas clignotants.... =&gt; défaut de batterie. </w:t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Penser à relever sur le tableau électrique, la barrette liée au système d’alarme, pour couper l’alimentation électrique,  pour faire un essai sur batterie. </w:t>
      </w:r>
    </w:p>
    <w:p w:rsidR="00FA6E6A" w:rsidRDefault="00FA6E6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251EBB" w:rsidRDefault="00251EBB" w:rsidP="00993595">
      <w:pPr>
        <w:rPr>
          <w:rFonts w:asciiTheme="minorHAnsi" w:hAnsiTheme="minorHAnsi"/>
          <w:sz w:val="22"/>
          <w:szCs w:val="22"/>
        </w:rPr>
      </w:pPr>
    </w:p>
    <w:p w:rsidR="007760DF" w:rsidRDefault="007760DF" w:rsidP="00993595">
      <w:pPr>
        <w:rPr>
          <w:rFonts w:asciiTheme="minorHAnsi" w:hAnsiTheme="minorHAnsi"/>
          <w:sz w:val="22"/>
          <w:szCs w:val="22"/>
        </w:rPr>
      </w:pPr>
    </w:p>
    <w:p w:rsidR="007760DF" w:rsidRDefault="007760DF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Pour formation des Salariés :</w:t>
      </w: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200B4C" w:rsidRDefault="00981AC8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BOITIERS VERTS : </w:t>
      </w:r>
    </w:p>
    <w:p w:rsidR="00DF7921" w:rsidRDefault="00DF7921" w:rsidP="00200B4C">
      <w:pPr>
        <w:rPr>
          <w:rFonts w:asciiTheme="minorHAnsi" w:hAnsiTheme="minorHAnsi"/>
          <w:sz w:val="22"/>
          <w:szCs w:val="22"/>
        </w:rPr>
      </w:pPr>
    </w:p>
    <w:p w:rsidR="00DF7921" w:rsidRDefault="00DF7921" w:rsidP="00DF7921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Déclenchement du boitier  d’ouverture de porte Entrée Personnel, Entrée visiteur, porte de liaison interne 1</w:t>
      </w:r>
      <w:r w:rsidRPr="00DF7921">
        <w:rPr>
          <w:rFonts w:asciiTheme="minorHAnsi" w:hAnsiTheme="minorHAnsi"/>
          <w:sz w:val="22"/>
          <w:szCs w:val="22"/>
          <w:vertAlign w:val="superscript"/>
        </w:rPr>
        <w:t>er</w:t>
      </w:r>
      <w:r>
        <w:rPr>
          <w:rFonts w:asciiTheme="minorHAnsi" w:hAnsiTheme="minorHAnsi"/>
          <w:sz w:val="22"/>
          <w:szCs w:val="22"/>
        </w:rPr>
        <w:t xml:space="preserve"> </w:t>
      </w:r>
      <w:r w:rsidR="00652A8E">
        <w:rPr>
          <w:rFonts w:asciiTheme="minorHAnsi" w:hAnsiTheme="minorHAnsi"/>
          <w:sz w:val="22"/>
          <w:szCs w:val="22"/>
        </w:rPr>
        <w:t xml:space="preserve">étage, porte de liaison ADV vers </w:t>
      </w:r>
      <w:r>
        <w:rPr>
          <w:rFonts w:asciiTheme="minorHAnsi" w:hAnsiTheme="minorHAnsi"/>
          <w:sz w:val="22"/>
          <w:szCs w:val="22"/>
        </w:rPr>
        <w:t xml:space="preserve">conditionnement. </w:t>
      </w: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photo </w:t>
      </w: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Boitier Vert, si fenêtre indicateur est vert : la porte est verrouillée</w:t>
      </w: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</w:p>
    <w:p w:rsidR="00DF7921" w:rsidRDefault="00DF7921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Boitier si fenêtre indicateur  rouge : la porte est </w:t>
      </w:r>
      <w:r w:rsidR="00652A8E">
        <w:rPr>
          <w:rFonts w:asciiTheme="minorHAnsi" w:hAnsiTheme="minorHAnsi"/>
          <w:sz w:val="22"/>
          <w:szCs w:val="22"/>
        </w:rPr>
        <w:t>déverrouillée</w:t>
      </w:r>
      <w:r>
        <w:rPr>
          <w:rFonts w:asciiTheme="minorHAnsi" w:hAnsiTheme="minorHAnsi"/>
          <w:sz w:val="22"/>
          <w:szCs w:val="22"/>
        </w:rPr>
        <w:t xml:space="preserve"> et l’ouverture libre. Le badge n’est plus nécessaire </w:t>
      </w:r>
      <w:r w:rsidR="00652A8E">
        <w:rPr>
          <w:rFonts w:asciiTheme="minorHAnsi" w:hAnsiTheme="minorHAnsi"/>
          <w:sz w:val="22"/>
          <w:szCs w:val="22"/>
        </w:rPr>
        <w:t xml:space="preserve">utile si plus d’électricité.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Alarme incendie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DECLENCHEMENT DE l’ALARME INCENDIE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BOITIER ROUGE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Lever le capot transparent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Appuyer sur le bouton noir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fenêtre voyant passe à jaune avec l’inscription ALARME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sirène sonne partout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Dans les sanitaires, flash Rouge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Flash Stock ???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vérifier lors du vrai exercice :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Niveau sonore salle Plâtre ????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Sonne pendant 5 minutes, le voyant « Evacuation Générale » est allumé 5 minutes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voyant rouge « ALARME » sur la centrale (entrée visiteur) est allumé tant que les boitiers enclenchés  ne sont pas réactivés avec les « fourchettes »....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7760DF" w:rsidRDefault="007760DF" w:rsidP="00DF7921">
      <w:pPr>
        <w:rPr>
          <w:rFonts w:asciiTheme="minorHAnsi" w:hAnsiTheme="minorHAnsi"/>
          <w:sz w:val="22"/>
          <w:szCs w:val="22"/>
        </w:rPr>
      </w:pPr>
    </w:p>
    <w:p w:rsidR="007760DF" w:rsidRDefault="007760DF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l’Exploitation :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Veiller : </w:t>
      </w:r>
    </w:p>
    <w:p w:rsidR="00981AC8" w:rsidRDefault="00981AC8" w:rsidP="00DF792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Test de la centrale,</w:t>
      </w:r>
    </w:p>
    <w:p w:rsidR="00200B4C" w:rsidRPr="00200B4C" w:rsidRDefault="00981AC8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Vérification que le témoin « ALARME » n’est pas allumé </w:t>
      </w:r>
      <w:bookmarkStart w:id="0" w:name="_GoBack"/>
      <w:bookmarkEnd w:id="0"/>
    </w:p>
    <w:sectPr w:rsidR="00200B4C" w:rsidRPr="00200B4C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BB" w:rsidRDefault="00251EBB" w:rsidP="009F79E6">
      <w:r>
        <w:separator/>
      </w:r>
    </w:p>
  </w:endnote>
  <w:endnote w:type="continuationSeparator" w:id="0">
    <w:p w:rsidR="00251EBB" w:rsidRDefault="00251EBB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A6E6A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FA6E6A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D478F0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BB" w:rsidRDefault="00251EBB" w:rsidP="009F79E6">
      <w:r>
        <w:separator/>
      </w:r>
    </w:p>
  </w:footnote>
  <w:footnote w:type="continuationSeparator" w:id="0">
    <w:p w:rsidR="00251EBB" w:rsidRDefault="00251EBB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FA6E6A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270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begin"/>
    </w:r>
    <w:r w:rsidR="008D2702">
      <w:rPr>
        <w:rFonts w:ascii="Tahoma" w:eastAsia="Times New Roman" w:hAnsi="Tahoma" w:cs="Tahoma"/>
        <w:b/>
        <w:bCs/>
        <w:color w:val="999999"/>
        <w:sz w:val="16"/>
        <w:lang w:val="en-US"/>
      </w:rPr>
      <w:instrText xml:space="preserve"> FILENAME  \* Lower \p  \* MERGEFORMAT </w:instrText>
    </w:r>
    <w:r w:rsidR="008D270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separate"/>
    </w:r>
    <w:r w:rsidR="00D478F0">
      <w:rPr>
        <w:rFonts w:ascii="Tahoma" w:eastAsia="Times New Roman" w:hAnsi="Tahoma" w:cs="Tahoma"/>
        <w:b/>
        <w:bCs/>
        <w:noProof/>
        <w:color w:val="999999"/>
        <w:sz w:val="16"/>
        <w:lang w:val="en-US"/>
      </w:rPr>
      <w:t>q:\immobilier boos cap terrain\realisation batiment\incendie panneaux poluyréthane\alarme incendie consignes 19-09-2018.docx</w:t>
    </w:r>
    <w:r w:rsidR="008D270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end"/>
    </w:r>
    <w:r w:rsidR="008D2702" w:rsidRPr="00F32D3B">
      <w:rPr>
        <w:rFonts w:ascii="Tahoma" w:eastAsia="Times New Roman" w:hAnsi="Tahoma" w:cs="Tahoma"/>
        <w:b/>
        <w:bCs/>
        <w:color w:val="999999"/>
        <w:sz w:val="16"/>
        <w:lang w:val="en-US"/>
      </w:rPr>
      <w:t xml:space="preserve"> </w:t>
    </w:r>
  </w:p>
  <w:p w:rsidR="00D84DAD" w:rsidRPr="006E7CC4" w:rsidRDefault="00FA6E6A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FA6E6A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E1EAE"/>
    <w:multiLevelType w:val="hybridMultilevel"/>
    <w:tmpl w:val="11B239EA"/>
    <w:lvl w:ilvl="0" w:tplc="72D283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BB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1EBB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40B9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52A8E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760DF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2702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1AC8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478F0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DF7921"/>
    <w:rsid w:val="00E0155B"/>
    <w:rsid w:val="00E11008"/>
    <w:rsid w:val="00E2039F"/>
    <w:rsid w:val="00E24CC3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A6E6A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452F01E4-F66F-4BF5-B44F-BDE5CF1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143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7</cp:revision>
  <cp:lastPrinted>2018-09-19T07:16:00Z</cp:lastPrinted>
  <dcterms:created xsi:type="dcterms:W3CDTF">2018-09-19T07:08:00Z</dcterms:created>
  <dcterms:modified xsi:type="dcterms:W3CDTF">2019-03-20T18:22:00Z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